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CF" w:rsidRPr="00CB011E" w:rsidRDefault="009047CD" w:rsidP="00E3050E">
      <w:pPr>
        <w:jc w:val="both"/>
        <w:rPr>
          <w:b/>
          <w:sz w:val="20"/>
          <w:szCs w:val="20"/>
        </w:rPr>
      </w:pPr>
      <w:r w:rsidRPr="00CB011E">
        <w:rPr>
          <w:b/>
          <w:sz w:val="20"/>
          <w:szCs w:val="20"/>
        </w:rPr>
        <w:t xml:space="preserve">MURNA </w:t>
      </w:r>
      <w:r w:rsidR="007329FF" w:rsidRPr="00CB011E">
        <w:rPr>
          <w:b/>
          <w:sz w:val="20"/>
          <w:szCs w:val="20"/>
        </w:rPr>
        <w:t>FOUNDATION’S PROFILE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Organization’s registered name</w:t>
      </w:r>
      <w:r w:rsidRPr="00CB011E">
        <w:rPr>
          <w:sz w:val="20"/>
          <w:szCs w:val="20"/>
        </w:rPr>
        <w:t>: Murna Foundation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Type of registration</w:t>
      </w:r>
      <w:r w:rsidRPr="00CB011E">
        <w:rPr>
          <w:sz w:val="20"/>
          <w:szCs w:val="20"/>
        </w:rPr>
        <w:t>: Corporate Affairs Commission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Year of registration/ No</w:t>
      </w:r>
      <w:r w:rsidRPr="00CB011E">
        <w:rPr>
          <w:sz w:val="20"/>
          <w:szCs w:val="20"/>
        </w:rPr>
        <w:t>: 2005/19885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sz w:val="20"/>
          <w:szCs w:val="20"/>
        </w:rPr>
        <w:t>TIN NO: NWR/KTN/TIN02355049-0001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Physical address</w:t>
      </w:r>
      <w:r w:rsidRPr="00CB011E">
        <w:rPr>
          <w:sz w:val="20"/>
          <w:szCs w:val="20"/>
        </w:rPr>
        <w:t>:  Dandagoro, Kano Road, Opposite Former Civil Defense Office, Katsina, Katsina State, Nigeria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Phone</w:t>
      </w:r>
      <w:r w:rsidRPr="00CB011E">
        <w:rPr>
          <w:sz w:val="20"/>
          <w:szCs w:val="20"/>
        </w:rPr>
        <w:t>: 08035976962 &amp; 0851053510</w:t>
      </w:r>
    </w:p>
    <w:p w:rsidR="00CB011E" w:rsidRPr="00CB011E" w:rsidRDefault="00CB011E" w:rsidP="00CB011E">
      <w:pPr>
        <w:rPr>
          <w:sz w:val="20"/>
          <w:szCs w:val="20"/>
        </w:rPr>
      </w:pPr>
      <w:r w:rsidRPr="00CB011E">
        <w:rPr>
          <w:b/>
          <w:sz w:val="20"/>
          <w:szCs w:val="20"/>
        </w:rPr>
        <w:t>E-mail</w:t>
      </w:r>
      <w:r w:rsidRPr="00CB011E">
        <w:rPr>
          <w:sz w:val="20"/>
          <w:szCs w:val="20"/>
        </w:rPr>
        <w:t xml:space="preserve">: </w:t>
      </w:r>
      <w:hyperlink r:id="rId5" w:history="1">
        <w:r w:rsidRPr="00CB011E">
          <w:rPr>
            <w:rStyle w:val="Hyperlink"/>
            <w:sz w:val="20"/>
            <w:szCs w:val="20"/>
          </w:rPr>
          <w:t>murnafoundation02@yahoo.com</w:t>
        </w:r>
      </w:hyperlink>
      <w:r w:rsidRPr="00CB011E">
        <w:rPr>
          <w:sz w:val="20"/>
          <w:szCs w:val="20"/>
        </w:rPr>
        <w:t xml:space="preserve"> or </w:t>
      </w:r>
      <w:hyperlink r:id="rId6" w:history="1">
        <w:r w:rsidRPr="00CB011E">
          <w:rPr>
            <w:rStyle w:val="Hyperlink"/>
            <w:sz w:val="20"/>
            <w:szCs w:val="20"/>
          </w:rPr>
          <w:t>murnafoundation01@yahoo.com</w:t>
        </w:r>
      </w:hyperlink>
    </w:p>
    <w:p w:rsidR="00CB011E" w:rsidRPr="00CB011E" w:rsidRDefault="00CB011E" w:rsidP="00CB011E">
      <w:pPr>
        <w:jc w:val="both"/>
        <w:rPr>
          <w:b/>
          <w:sz w:val="20"/>
          <w:szCs w:val="20"/>
        </w:rPr>
      </w:pPr>
      <w:r w:rsidRPr="00CB011E">
        <w:rPr>
          <w:b/>
          <w:sz w:val="20"/>
          <w:szCs w:val="20"/>
        </w:rPr>
        <w:t>Website</w:t>
      </w:r>
      <w:r w:rsidRPr="00CB011E">
        <w:rPr>
          <w:sz w:val="20"/>
          <w:szCs w:val="20"/>
        </w:rPr>
        <w:t xml:space="preserve">: </w:t>
      </w:r>
      <w:hyperlink r:id="rId7" w:history="1">
        <w:r w:rsidRPr="00CB011E">
          <w:rPr>
            <w:rStyle w:val="Hyperlink"/>
            <w:sz w:val="20"/>
            <w:szCs w:val="20"/>
          </w:rPr>
          <w:t>www.murnafoundation.org</w:t>
        </w:r>
      </w:hyperlink>
    </w:p>
    <w:p w:rsidR="00CB011E" w:rsidRDefault="00CB011E" w:rsidP="00E3050E">
      <w:pPr>
        <w:jc w:val="both"/>
        <w:rPr>
          <w:b/>
        </w:rPr>
      </w:pPr>
    </w:p>
    <w:p w:rsidR="003766CF" w:rsidRPr="00995B35" w:rsidRDefault="003766CF" w:rsidP="00E3050E">
      <w:pPr>
        <w:jc w:val="both"/>
        <w:rPr>
          <w:b/>
        </w:rPr>
      </w:pPr>
      <w:r w:rsidRPr="00995B35">
        <w:rPr>
          <w:b/>
        </w:rPr>
        <w:t>WHO WE ARE</w:t>
      </w:r>
      <w:r w:rsidR="009629DD">
        <w:rPr>
          <w:b/>
        </w:rPr>
        <w:t xml:space="preserve"> </w:t>
      </w:r>
    </w:p>
    <w:p w:rsidR="00F56DE3" w:rsidRPr="00995B35" w:rsidRDefault="003766CF" w:rsidP="00892828">
      <w:r w:rsidRPr="00995B35">
        <w:t>Murna Found</w:t>
      </w:r>
      <w:r w:rsidR="00754B1F" w:rsidRPr="00995B35">
        <w:t>ation (MF) is a civil society organization that started operating in the year 2005 and registered</w:t>
      </w:r>
      <w:r w:rsidR="00B45AF2" w:rsidRPr="00995B35">
        <w:t xml:space="preserve"> with CAC no 19885, the </w:t>
      </w:r>
      <w:r w:rsidR="0050589E" w:rsidRPr="00995B35">
        <w:t>organization</w:t>
      </w:r>
      <w:r w:rsidR="00B45AF2" w:rsidRPr="00995B35">
        <w:t xml:space="preserve"> has its head office </w:t>
      </w:r>
      <w:r w:rsidR="00754B1F" w:rsidRPr="00995B35">
        <w:t>in</w:t>
      </w:r>
      <w:r w:rsidR="00892828" w:rsidRPr="00995B35">
        <w:t xml:space="preserve"> Dandagoro, Kano Road, Katsina </w:t>
      </w:r>
      <w:r w:rsidR="00754B1F" w:rsidRPr="00995B35">
        <w:t>state and outreach coordinators across</w:t>
      </w:r>
      <w:r w:rsidR="00B45AF2" w:rsidRPr="00995B35">
        <w:t xml:space="preserve"> the 6 geo-political zones of Nigeria.</w:t>
      </w:r>
      <w:r w:rsidR="005F2FC6" w:rsidRPr="00995B35">
        <w:t xml:space="preserve"> Our organization strive to</w:t>
      </w:r>
      <w:r w:rsidR="00D775F1" w:rsidRPr="00995B35">
        <w:t xml:space="preserve"> mobilize,</w:t>
      </w:r>
      <w:r w:rsidR="005F2FC6" w:rsidRPr="00995B35">
        <w:t xml:space="preserve"> engage,</w:t>
      </w:r>
      <w:r w:rsidR="00D775F1" w:rsidRPr="00995B35">
        <w:t xml:space="preserve"> train,</w:t>
      </w:r>
      <w:r w:rsidR="005F2FC6" w:rsidRPr="00995B35">
        <w:t xml:space="preserve"> initiate and support all developmental programs, projects and activities that are geared towards impro</w:t>
      </w:r>
      <w:r w:rsidR="00DE439E" w:rsidRPr="00995B35">
        <w:t>v</w:t>
      </w:r>
      <w:r w:rsidR="00704A1A" w:rsidRPr="00995B35">
        <w:t>ing the life of Women, Youth,</w:t>
      </w:r>
      <w:r w:rsidR="005F2FC6" w:rsidRPr="00995B35">
        <w:t xml:space="preserve"> the Girl child</w:t>
      </w:r>
      <w:r w:rsidR="007F008B" w:rsidRPr="00995B35">
        <w:t xml:space="preserve"> and</w:t>
      </w:r>
      <w:r w:rsidR="00704A1A" w:rsidRPr="00995B35">
        <w:t xml:space="preserve"> </w:t>
      </w:r>
      <w:proofErr w:type="gramStart"/>
      <w:r w:rsidR="00704A1A" w:rsidRPr="00995B35">
        <w:t>General Public</w:t>
      </w:r>
      <w:proofErr w:type="gramEnd"/>
      <w:r w:rsidR="005F2FC6" w:rsidRPr="00995B35">
        <w:t>.</w:t>
      </w:r>
      <w:r w:rsidR="00EE7677" w:rsidRPr="00995B35">
        <w:t xml:space="preserve"> Being the first indigenous Organization that introduced and reduced HIV/AIDs in Katsina, Funtua</w:t>
      </w:r>
      <w:r w:rsidR="00877006" w:rsidRPr="00995B35">
        <w:t>,</w:t>
      </w:r>
      <w:r w:rsidR="00EE7677" w:rsidRPr="00995B35">
        <w:t xml:space="preserve"> Katsina State and Gusau in Zamfara States</w:t>
      </w:r>
      <w:r w:rsidR="00877006" w:rsidRPr="00995B35">
        <w:t>. (NACA) under World Bank Assisted Project</w:t>
      </w:r>
      <w:r w:rsidR="00EE7677" w:rsidRPr="00995B35">
        <w:t>.</w:t>
      </w:r>
    </w:p>
    <w:p w:rsidR="00AE263E" w:rsidRPr="00995B35" w:rsidRDefault="00AE263E" w:rsidP="00892828"/>
    <w:p w:rsidR="00AE263E" w:rsidRPr="00995B35" w:rsidRDefault="00AE263E" w:rsidP="00AE263E">
      <w:pPr>
        <w:jc w:val="both"/>
        <w:rPr>
          <w:b/>
        </w:rPr>
      </w:pPr>
      <w:r w:rsidRPr="00995B35">
        <w:rPr>
          <w:b/>
        </w:rPr>
        <w:t>OUR STRUCTURE:</w:t>
      </w:r>
    </w:p>
    <w:p w:rsidR="0044411D" w:rsidRPr="00995B35" w:rsidRDefault="0044411D" w:rsidP="0044411D">
      <w:pPr>
        <w:spacing w:after="160" w:line="259" w:lineRule="auto"/>
        <w:rPr>
          <w:rFonts w:eastAsia="Calibri"/>
        </w:rPr>
      </w:pPr>
      <w:r w:rsidRPr="00995B35">
        <w:rPr>
          <w:rFonts w:eastAsia="Calibri"/>
          <w:b/>
        </w:rPr>
        <w:t>The governance structure of M</w:t>
      </w:r>
      <w:r w:rsidR="00D72B92" w:rsidRPr="00995B35">
        <w:rPr>
          <w:rFonts w:eastAsia="Calibri"/>
          <w:b/>
        </w:rPr>
        <w:t>urna Foundation consists of Six</w:t>
      </w:r>
      <w:r w:rsidRPr="00995B35">
        <w:rPr>
          <w:rFonts w:eastAsia="Calibri"/>
          <w:b/>
        </w:rPr>
        <w:t xml:space="preserve"> main organs</w:t>
      </w:r>
      <w:r w:rsidRPr="00995B35">
        <w:rPr>
          <w:rFonts w:eastAsia="Calibri"/>
        </w:rPr>
        <w:t>:</w:t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>Board of Trustees: The nine members Board of Trustee of Murna Foundation are drawn across the six geo-political zones of Nigeria with various professional qualifications and Gender Equality</w:t>
      </w:r>
      <w:r w:rsidRPr="00995B35">
        <w:rPr>
          <w:rFonts w:eastAsia="Calibri"/>
        </w:rPr>
        <w:tab/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>Five members Board of Directors, comprising 4 females and 2 males (Including person with disability)</w:t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 xml:space="preserve">Two Patrons, man and woman </w:t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>The Secretariat is headed by a Chief Executive Officer(CEO) who coordinates the day to day activities of the organization and supported by 9 other staff.</w:t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>Volunteers are a group of people that have bought into our programs from various Professional qualification who decided to support the organization as volunteers, they are a very important part of our success stories over the years till date.</w:t>
      </w:r>
    </w:p>
    <w:p w:rsidR="0044411D" w:rsidRPr="00995B35" w:rsidRDefault="0044411D" w:rsidP="0044411D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</w:rPr>
      </w:pPr>
      <w:r w:rsidRPr="00995B35">
        <w:rPr>
          <w:rFonts w:eastAsia="Calibri"/>
        </w:rPr>
        <w:t xml:space="preserve"> Murna Foundation has brought on board four Committees comprising five persons in each group (3 females and 2 males) each from other Non-Governmental Organizations with like-minded programs to work on our activities and come out with blue print that will guide our operations.</w:t>
      </w:r>
    </w:p>
    <w:p w:rsidR="004431A8" w:rsidRPr="00995B35" w:rsidRDefault="004431A8" w:rsidP="00E3050E">
      <w:pPr>
        <w:jc w:val="both"/>
      </w:pPr>
    </w:p>
    <w:p w:rsidR="00F56DE3" w:rsidRPr="00995B35" w:rsidRDefault="00630727" w:rsidP="00E3050E">
      <w:pPr>
        <w:jc w:val="both"/>
        <w:rPr>
          <w:b/>
        </w:rPr>
      </w:pPr>
      <w:r w:rsidRPr="00995B35">
        <w:rPr>
          <w:b/>
        </w:rPr>
        <w:t>OUR FOCUS</w:t>
      </w:r>
    </w:p>
    <w:p w:rsidR="00630727" w:rsidRPr="00995B35" w:rsidRDefault="00E67302" w:rsidP="00E3050E">
      <w:pPr>
        <w:jc w:val="both"/>
      </w:pPr>
      <w:r w:rsidRPr="00995B35">
        <w:t>Women, Youth</w:t>
      </w:r>
      <w:r w:rsidR="0016670E" w:rsidRPr="00995B35">
        <w:t>, the Girl-C</w:t>
      </w:r>
      <w:r w:rsidR="007E5C1E" w:rsidRPr="00995B35">
        <w:t>hild</w:t>
      </w:r>
      <w:r w:rsidR="0016670E" w:rsidRPr="00995B35">
        <w:t xml:space="preserve"> and </w:t>
      </w:r>
      <w:proofErr w:type="gramStart"/>
      <w:r w:rsidR="0016670E" w:rsidRPr="00995B35">
        <w:t>General Public</w:t>
      </w:r>
      <w:proofErr w:type="gramEnd"/>
    </w:p>
    <w:p w:rsidR="00E67302" w:rsidRPr="00995B35" w:rsidRDefault="00E67302" w:rsidP="00E3050E">
      <w:pPr>
        <w:jc w:val="both"/>
      </w:pPr>
    </w:p>
    <w:p w:rsidR="00475748" w:rsidRPr="00995B35" w:rsidRDefault="001A261C" w:rsidP="00E3050E">
      <w:pPr>
        <w:jc w:val="both"/>
        <w:rPr>
          <w:b/>
        </w:rPr>
      </w:pPr>
      <w:r w:rsidRPr="00995B35">
        <w:rPr>
          <w:b/>
        </w:rPr>
        <w:t>OUR MISSION</w:t>
      </w:r>
    </w:p>
    <w:p w:rsidR="00391F50" w:rsidRPr="00995B35" w:rsidRDefault="003B4CEF" w:rsidP="00E3050E">
      <w:pPr>
        <w:jc w:val="both"/>
        <w:rPr>
          <w:b/>
        </w:rPr>
      </w:pPr>
      <w:r w:rsidRPr="00995B35">
        <w:t>T</w:t>
      </w:r>
      <w:r w:rsidR="00B45AF2" w:rsidRPr="00995B35">
        <w:t>o</w:t>
      </w:r>
      <w:r w:rsidR="00866307" w:rsidRPr="00995B35">
        <w:t xml:space="preserve"> support and</w:t>
      </w:r>
      <w:r w:rsidR="00B45AF2" w:rsidRPr="00995B35">
        <w:t xml:space="preserve"> contribute in the realization of a better</w:t>
      </w:r>
      <w:r w:rsidR="00686520" w:rsidRPr="00995B35">
        <w:t xml:space="preserve"> Nigeria where women, youths,</w:t>
      </w:r>
      <w:r w:rsidR="00B45AF2" w:rsidRPr="00995B35">
        <w:t xml:space="preserve"> the gir</w:t>
      </w:r>
      <w:r w:rsidR="00866307" w:rsidRPr="00995B35">
        <w:t xml:space="preserve">l-child </w:t>
      </w:r>
      <w:r w:rsidR="00686520" w:rsidRPr="00995B35">
        <w:t xml:space="preserve">and </w:t>
      </w:r>
      <w:proofErr w:type="gramStart"/>
      <w:r w:rsidR="00686520" w:rsidRPr="00995B35">
        <w:t>general public</w:t>
      </w:r>
      <w:proofErr w:type="gramEnd"/>
      <w:r w:rsidR="00686520" w:rsidRPr="00995B35">
        <w:t xml:space="preserve"> </w:t>
      </w:r>
      <w:r w:rsidR="00866307" w:rsidRPr="00995B35">
        <w:t xml:space="preserve">are actively engaged </w:t>
      </w:r>
      <w:r w:rsidR="00BF57ED" w:rsidRPr="00995B35">
        <w:t>in our Nations march towards Sustainable D</w:t>
      </w:r>
      <w:r w:rsidR="00B45AF2" w:rsidRPr="00995B35">
        <w:t>evelopment</w:t>
      </w:r>
      <w:r w:rsidR="00BF57ED" w:rsidRPr="00995B35">
        <w:t xml:space="preserve"> Goals</w:t>
      </w:r>
      <w:r w:rsidR="00866307" w:rsidRPr="00995B35">
        <w:t>.</w:t>
      </w:r>
    </w:p>
    <w:p w:rsidR="00F15BB2" w:rsidRPr="00995B35" w:rsidRDefault="00F15BB2" w:rsidP="00E3050E">
      <w:pPr>
        <w:jc w:val="both"/>
        <w:rPr>
          <w:b/>
        </w:rPr>
      </w:pPr>
    </w:p>
    <w:p w:rsidR="00391F50" w:rsidRPr="00995B35" w:rsidRDefault="00391F50" w:rsidP="00E3050E">
      <w:pPr>
        <w:jc w:val="both"/>
        <w:rPr>
          <w:b/>
        </w:rPr>
      </w:pPr>
      <w:r w:rsidRPr="00995B35">
        <w:rPr>
          <w:b/>
        </w:rPr>
        <w:t>OUR VISION</w:t>
      </w:r>
    </w:p>
    <w:p w:rsidR="00475748" w:rsidRPr="00995B35" w:rsidRDefault="00391EF9" w:rsidP="00391EF9">
      <w:r w:rsidRPr="00995B35">
        <w:t>Our</w:t>
      </w:r>
      <w:r w:rsidR="00475748" w:rsidRPr="00995B35">
        <w:t xml:space="preserve"> </w:t>
      </w:r>
      <w:r w:rsidRPr="00995B35">
        <w:t>V</w:t>
      </w:r>
      <w:r w:rsidR="00DA0D0B" w:rsidRPr="00995B35">
        <w:t xml:space="preserve">ision is a Country where </w:t>
      </w:r>
      <w:r w:rsidR="007E5C1E" w:rsidRPr="00995B35">
        <w:t>women,</w:t>
      </w:r>
      <w:r w:rsidR="006D0DB9" w:rsidRPr="00995B35">
        <w:t xml:space="preserve"> </w:t>
      </w:r>
      <w:r w:rsidR="00BC2061" w:rsidRPr="00995B35">
        <w:t>youth,</w:t>
      </w:r>
      <w:r w:rsidR="00DA0D0B" w:rsidRPr="00995B35">
        <w:t xml:space="preserve"> the girl-child </w:t>
      </w:r>
      <w:r w:rsidR="00BC2061" w:rsidRPr="00995B35">
        <w:t xml:space="preserve">and </w:t>
      </w:r>
      <w:proofErr w:type="gramStart"/>
      <w:r w:rsidR="00BC2061" w:rsidRPr="00995B35">
        <w:t>general public</w:t>
      </w:r>
      <w:proofErr w:type="gramEnd"/>
      <w:r w:rsidR="00BC2061" w:rsidRPr="00995B35">
        <w:t xml:space="preserve">, </w:t>
      </w:r>
      <w:r w:rsidR="00DA0D0B" w:rsidRPr="00995B35">
        <w:t>are</w:t>
      </w:r>
      <w:r w:rsidR="007E5C1E" w:rsidRPr="00995B35">
        <w:t xml:space="preserve"> active </w:t>
      </w:r>
      <w:r w:rsidR="006931EB" w:rsidRPr="00995B35">
        <w:t>participants towards achieving Sustainable D</w:t>
      </w:r>
      <w:r w:rsidR="007E5C1E" w:rsidRPr="00995B35">
        <w:t>evelopment</w:t>
      </w:r>
      <w:r w:rsidR="003B4CEF" w:rsidRPr="00995B35">
        <w:t xml:space="preserve"> Goals</w:t>
      </w:r>
      <w:r w:rsidR="00866307" w:rsidRPr="00995B35">
        <w:t>.</w:t>
      </w:r>
    </w:p>
    <w:p w:rsidR="00391F50" w:rsidRPr="00995B35" w:rsidRDefault="00391F50" w:rsidP="00391EF9">
      <w:pPr>
        <w:rPr>
          <w:b/>
        </w:rPr>
      </w:pPr>
    </w:p>
    <w:p w:rsidR="006D30F0" w:rsidRPr="00995B35" w:rsidRDefault="00ED2AC8" w:rsidP="00E3050E">
      <w:pPr>
        <w:jc w:val="both"/>
        <w:rPr>
          <w:b/>
        </w:rPr>
      </w:pPr>
      <w:r w:rsidRPr="00995B35">
        <w:rPr>
          <w:b/>
        </w:rPr>
        <w:t>OUR GOALS</w:t>
      </w:r>
      <w:r w:rsidR="00246454" w:rsidRPr="00995B35">
        <w:rPr>
          <w:b/>
        </w:rPr>
        <w:t>: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 xml:space="preserve">Empowerment Programs targeting Women, Youth and </w:t>
      </w:r>
      <w:proofErr w:type="gramStart"/>
      <w:r w:rsidRPr="00995B35">
        <w:t>General Public</w:t>
      </w:r>
      <w:proofErr w:type="gramEnd"/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>Support for stronger public institutions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>Maternal, Newborn and Child Health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>Reproductive Health Services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 xml:space="preserve"> Promoting Girl Child Education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 xml:space="preserve"> Supporting Good Governance and anti-corruption initiatives</w:t>
      </w:r>
    </w:p>
    <w:p w:rsidR="0044411D" w:rsidRPr="00995B35" w:rsidRDefault="0044411D" w:rsidP="0044411D">
      <w:pPr>
        <w:numPr>
          <w:ilvl w:val="0"/>
          <w:numId w:val="12"/>
        </w:numPr>
        <w:contextualSpacing/>
        <w:jc w:val="both"/>
      </w:pPr>
      <w:r w:rsidRPr="00995B35">
        <w:t>Youth engagement and linkages</w:t>
      </w:r>
    </w:p>
    <w:p w:rsidR="009629DD" w:rsidRPr="00995B35" w:rsidRDefault="0044411D" w:rsidP="009629DD">
      <w:pPr>
        <w:numPr>
          <w:ilvl w:val="0"/>
          <w:numId w:val="12"/>
        </w:numPr>
        <w:contextualSpacing/>
        <w:jc w:val="both"/>
      </w:pPr>
      <w:r w:rsidRPr="00995B35">
        <w:t>Environmental sustainability</w:t>
      </w:r>
    </w:p>
    <w:p w:rsidR="00AE263E" w:rsidRPr="00995B35" w:rsidRDefault="00AE263E" w:rsidP="009151E8">
      <w:pPr>
        <w:jc w:val="both"/>
        <w:rPr>
          <w:b/>
          <w:color w:val="333333"/>
        </w:rPr>
      </w:pPr>
    </w:p>
    <w:p w:rsidR="00A7531B" w:rsidRPr="00995B35" w:rsidRDefault="00A7531B" w:rsidP="00A7531B">
      <w:pPr>
        <w:jc w:val="both"/>
        <w:rPr>
          <w:b/>
          <w:color w:val="333333"/>
        </w:rPr>
      </w:pPr>
      <w:r w:rsidRPr="00995B35">
        <w:rPr>
          <w:b/>
          <w:color w:val="333333"/>
        </w:rPr>
        <w:t>PROGRAM THEMATIC AREAS:</w:t>
      </w:r>
    </w:p>
    <w:p w:rsidR="00A7531B" w:rsidRPr="008C759F" w:rsidRDefault="00A7531B" w:rsidP="00A7531B">
      <w:pPr>
        <w:pStyle w:val="ListParagraph"/>
        <w:numPr>
          <w:ilvl w:val="0"/>
          <w:numId w:val="13"/>
        </w:numPr>
        <w:jc w:val="both"/>
        <w:rPr>
          <w:color w:val="333333"/>
        </w:rPr>
      </w:pPr>
      <w:r w:rsidRPr="008C759F">
        <w:rPr>
          <w:color w:val="333333"/>
        </w:rPr>
        <w:t>Monitoring and</w:t>
      </w:r>
      <w:r>
        <w:rPr>
          <w:color w:val="333333"/>
        </w:rPr>
        <w:t xml:space="preserve"> Evaluation o</w:t>
      </w:r>
      <w:r w:rsidRPr="008C759F">
        <w:rPr>
          <w:color w:val="333333"/>
        </w:rPr>
        <w:t>f Projects/Programs</w:t>
      </w:r>
    </w:p>
    <w:p w:rsidR="00A7531B" w:rsidRPr="008C759F" w:rsidRDefault="00A7531B" w:rsidP="00A7531B">
      <w:pPr>
        <w:pStyle w:val="ListParagraph"/>
        <w:numPr>
          <w:ilvl w:val="0"/>
          <w:numId w:val="13"/>
        </w:numPr>
        <w:rPr>
          <w:color w:val="333333"/>
        </w:rPr>
      </w:pPr>
      <w:r w:rsidRPr="008C759F">
        <w:rPr>
          <w:color w:val="333333"/>
        </w:rPr>
        <w:t>Health (Reproductive Health) (Maternal</w:t>
      </w:r>
      <w:r>
        <w:rPr>
          <w:color w:val="333333"/>
        </w:rPr>
        <w:t xml:space="preserve">, Newborn </w:t>
      </w:r>
      <w:r w:rsidRPr="008C759F">
        <w:rPr>
          <w:color w:val="333333"/>
        </w:rPr>
        <w:t>and Child Health, HIV/AIDs Tuberculosis, Malaria)</w:t>
      </w:r>
    </w:p>
    <w:p w:rsidR="00A7531B" w:rsidRPr="008C759F" w:rsidRDefault="00A7531B" w:rsidP="00A7531B">
      <w:pPr>
        <w:pStyle w:val="ListParagraph"/>
        <w:numPr>
          <w:ilvl w:val="0"/>
          <w:numId w:val="13"/>
        </w:numPr>
        <w:jc w:val="both"/>
        <w:rPr>
          <w:color w:val="333333"/>
        </w:rPr>
      </w:pPr>
      <w:r w:rsidRPr="008C759F">
        <w:rPr>
          <w:color w:val="333333"/>
        </w:rPr>
        <w:t>Women Empowerment</w:t>
      </w:r>
    </w:p>
    <w:p w:rsidR="00A7531B" w:rsidRPr="008C759F" w:rsidRDefault="00A7531B" w:rsidP="00A7531B">
      <w:pPr>
        <w:pStyle w:val="ListParagraph"/>
        <w:numPr>
          <w:ilvl w:val="0"/>
          <w:numId w:val="13"/>
        </w:numPr>
        <w:jc w:val="both"/>
        <w:rPr>
          <w:color w:val="333333"/>
        </w:rPr>
      </w:pPr>
      <w:r w:rsidRPr="008C759F">
        <w:rPr>
          <w:color w:val="333333"/>
        </w:rPr>
        <w:t>Education Program (Girl Child Education)</w:t>
      </w:r>
    </w:p>
    <w:p w:rsidR="00AE263E" w:rsidRPr="00A7531B" w:rsidRDefault="00A7531B" w:rsidP="00A7531B">
      <w:pPr>
        <w:pStyle w:val="ListParagraph"/>
        <w:numPr>
          <w:ilvl w:val="0"/>
          <w:numId w:val="13"/>
        </w:numPr>
        <w:jc w:val="both"/>
        <w:rPr>
          <w:color w:val="333333"/>
        </w:rPr>
      </w:pPr>
      <w:r w:rsidRPr="00A7531B">
        <w:rPr>
          <w:color w:val="333333"/>
        </w:rPr>
        <w:t>Good Governance (Open Government Partnership) (Anti-Corruption Crusade) (Transparency and Accountability</w:t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  <w:r w:rsidR="00437D89" w:rsidRPr="00A7531B">
        <w:rPr>
          <w:color w:val="333333"/>
        </w:rPr>
        <w:tab/>
      </w:r>
    </w:p>
    <w:p w:rsidR="00592ACE" w:rsidRPr="00995B35" w:rsidRDefault="00592ACE" w:rsidP="00E3050E">
      <w:pPr>
        <w:jc w:val="both"/>
        <w:rPr>
          <w:color w:val="333333"/>
        </w:rPr>
      </w:pPr>
    </w:p>
    <w:p w:rsidR="00AE263E" w:rsidRPr="00995B35" w:rsidRDefault="00AE263E" w:rsidP="00E3050E">
      <w:pPr>
        <w:jc w:val="both"/>
      </w:pPr>
      <w:r w:rsidRPr="00995B35">
        <w:t>ACTIVITIES</w:t>
      </w:r>
    </w:p>
    <w:p w:rsidR="00145A0F" w:rsidRDefault="00145A0F" w:rsidP="00145A0F">
      <w:pPr>
        <w:pStyle w:val="ListParagraph"/>
        <w:numPr>
          <w:ilvl w:val="0"/>
          <w:numId w:val="9"/>
        </w:numPr>
        <w:jc w:val="both"/>
      </w:pPr>
      <w:r w:rsidRPr="00995B35">
        <w:t>Advocacy</w:t>
      </w:r>
    </w:p>
    <w:p w:rsidR="00FE25C2" w:rsidRPr="00995B35" w:rsidRDefault="00FE25C2" w:rsidP="00145A0F">
      <w:pPr>
        <w:pStyle w:val="ListParagraph"/>
        <w:numPr>
          <w:ilvl w:val="0"/>
          <w:numId w:val="9"/>
        </w:numPr>
        <w:jc w:val="both"/>
      </w:pPr>
      <w:r>
        <w:t>Meetings</w:t>
      </w:r>
    </w:p>
    <w:p w:rsidR="00667E22" w:rsidRPr="00995B35" w:rsidRDefault="00667E22" w:rsidP="00667E22">
      <w:pPr>
        <w:pStyle w:val="ListParagraph"/>
        <w:numPr>
          <w:ilvl w:val="0"/>
          <w:numId w:val="9"/>
        </w:numPr>
        <w:jc w:val="both"/>
      </w:pPr>
      <w:r w:rsidRPr="00995B35">
        <w:t xml:space="preserve">Awareness </w:t>
      </w:r>
      <w:bookmarkStart w:id="0" w:name="_GoBack"/>
      <w:bookmarkEnd w:id="0"/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Grassroot Mobilization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Capacity Building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Sensitization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Workshops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Trainings</w:t>
      </w:r>
    </w:p>
    <w:p w:rsidR="00955C88" w:rsidRPr="00995B35" w:rsidRDefault="00955C88" w:rsidP="00AE263E">
      <w:pPr>
        <w:pStyle w:val="ListParagraph"/>
        <w:numPr>
          <w:ilvl w:val="0"/>
          <w:numId w:val="9"/>
        </w:numPr>
        <w:jc w:val="both"/>
      </w:pPr>
      <w:r w:rsidRPr="00995B35">
        <w:t>Soft Loans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Formation of Committees</w:t>
      </w:r>
    </w:p>
    <w:p w:rsidR="00AE263E" w:rsidRPr="00995B35" w:rsidRDefault="00AE263E" w:rsidP="00667E22">
      <w:pPr>
        <w:pStyle w:val="ListParagraph"/>
        <w:numPr>
          <w:ilvl w:val="0"/>
          <w:numId w:val="9"/>
        </w:numPr>
        <w:jc w:val="both"/>
      </w:pPr>
      <w:r w:rsidRPr="00995B35">
        <w:t>Me</w:t>
      </w:r>
      <w:r w:rsidR="00667E22" w:rsidRPr="00995B35">
        <w:t>dia interactions (Television/Radio, Social Media, Print and Electronic)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Voluntary Counselling and Testing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Prevention of Mother to Child Transmission of HIV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Drug Resistance Tuberculosis (DRTB)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Community TB Programs</w:t>
      </w:r>
    </w:p>
    <w:p w:rsidR="00AE263E" w:rsidRPr="00995B35" w:rsidRDefault="00AE263E" w:rsidP="00AE263E">
      <w:pPr>
        <w:pStyle w:val="ListParagraph"/>
        <w:numPr>
          <w:ilvl w:val="0"/>
          <w:numId w:val="9"/>
        </w:numPr>
        <w:jc w:val="both"/>
      </w:pPr>
      <w:r w:rsidRPr="00995B35">
        <w:t>House to House Search on Active Case Findings</w:t>
      </w:r>
    </w:p>
    <w:p w:rsidR="00AE263E" w:rsidRPr="00995B35" w:rsidRDefault="0093002C" w:rsidP="00E3050E">
      <w:pPr>
        <w:pStyle w:val="ListParagraph"/>
        <w:numPr>
          <w:ilvl w:val="0"/>
          <w:numId w:val="9"/>
        </w:numPr>
        <w:jc w:val="both"/>
      </w:pPr>
      <w:r w:rsidRPr="00995B35">
        <w:t>Islamiyah</w:t>
      </w:r>
      <w:r w:rsidR="00AE263E" w:rsidRPr="00995B35">
        <w:t>/Basic Literacy Classes</w:t>
      </w:r>
    </w:p>
    <w:p w:rsidR="00592ACE" w:rsidRPr="00995B35" w:rsidRDefault="00592ACE" w:rsidP="00E3050E">
      <w:pPr>
        <w:pStyle w:val="ListParagraph"/>
        <w:numPr>
          <w:ilvl w:val="0"/>
          <w:numId w:val="9"/>
        </w:numPr>
        <w:jc w:val="both"/>
      </w:pPr>
      <w:r w:rsidRPr="00995B35">
        <w:t>Formation of Committees</w:t>
      </w:r>
    </w:p>
    <w:p w:rsidR="00592ACE" w:rsidRPr="00995B35" w:rsidRDefault="004216D8" w:rsidP="00E3050E">
      <w:pPr>
        <w:pStyle w:val="ListParagraph"/>
        <w:numPr>
          <w:ilvl w:val="0"/>
          <w:numId w:val="9"/>
        </w:numPr>
        <w:jc w:val="both"/>
      </w:pPr>
      <w:r w:rsidRPr="00995B35">
        <w:lastRenderedPageBreak/>
        <w:t>Stakeholder engagement</w:t>
      </w:r>
      <w:r w:rsidR="004F7617" w:rsidRPr="00995B35">
        <w:t xml:space="preserve"> (Worked with various </w:t>
      </w:r>
      <w:r w:rsidR="0069314E" w:rsidRPr="00995B35">
        <w:t>Non-Governmental</w:t>
      </w:r>
      <w:r w:rsidR="00FB7342" w:rsidRPr="00995B35">
        <w:t xml:space="preserve"> Organizations across Nigeria, Government, Traditional/Religious Leaders</w:t>
      </w:r>
    </w:p>
    <w:p w:rsidR="004216D8" w:rsidRPr="00995B35" w:rsidRDefault="004216D8" w:rsidP="00E3050E">
      <w:pPr>
        <w:pStyle w:val="ListParagraph"/>
        <w:numPr>
          <w:ilvl w:val="0"/>
          <w:numId w:val="9"/>
        </w:numPr>
        <w:jc w:val="both"/>
      </w:pPr>
      <w:r w:rsidRPr="00995B35">
        <w:t>Procurement Monitoring</w:t>
      </w:r>
    </w:p>
    <w:p w:rsidR="005511FF" w:rsidRPr="00995B35" w:rsidRDefault="00177AA3" w:rsidP="00E3050E">
      <w:pPr>
        <w:pStyle w:val="ListParagraph"/>
        <w:numPr>
          <w:ilvl w:val="0"/>
          <w:numId w:val="9"/>
        </w:numPr>
        <w:jc w:val="both"/>
      </w:pPr>
      <w:r w:rsidRPr="00995B35">
        <w:t>Election Observers/Monitoring</w:t>
      </w:r>
    </w:p>
    <w:p w:rsidR="000D61B3" w:rsidRPr="00995B35" w:rsidRDefault="000D61B3" w:rsidP="00E3050E">
      <w:pPr>
        <w:pStyle w:val="ListParagraph"/>
        <w:numPr>
          <w:ilvl w:val="0"/>
          <w:numId w:val="9"/>
        </w:numPr>
        <w:jc w:val="both"/>
      </w:pPr>
      <w:r w:rsidRPr="00995B35">
        <w:t>Registration of Citizens for National Identity Card</w:t>
      </w:r>
    </w:p>
    <w:p w:rsidR="00667E22" w:rsidRPr="00995B35" w:rsidRDefault="00667E22" w:rsidP="00E3050E">
      <w:pPr>
        <w:pStyle w:val="ListParagraph"/>
        <w:numPr>
          <w:ilvl w:val="0"/>
          <w:numId w:val="9"/>
        </w:numPr>
        <w:jc w:val="both"/>
      </w:pPr>
      <w:r w:rsidRPr="00995B35">
        <w:t>Women and Youth Empowerment through Soft Loans</w:t>
      </w:r>
    </w:p>
    <w:p w:rsidR="0040464C" w:rsidRPr="00995B35" w:rsidRDefault="00145A0F" w:rsidP="00E3050E">
      <w:pPr>
        <w:pStyle w:val="ListParagraph"/>
        <w:numPr>
          <w:ilvl w:val="0"/>
          <w:numId w:val="9"/>
        </w:numPr>
        <w:jc w:val="both"/>
      </w:pPr>
      <w:r w:rsidRPr="00995B35">
        <w:t xml:space="preserve">Monitoring of </w:t>
      </w:r>
      <w:r w:rsidR="0040464C" w:rsidRPr="00995B35">
        <w:t>Projects</w:t>
      </w:r>
      <w:r w:rsidR="001A33B3" w:rsidRPr="00995B35">
        <w:t xml:space="preserve"> and Programs</w:t>
      </w:r>
      <w:r w:rsidR="0040464C" w:rsidRPr="00995B35">
        <w:t>,</w:t>
      </w:r>
      <w:r w:rsidRPr="00995B35">
        <w:t xml:space="preserve"> (MDGs), (SDGs)</w:t>
      </w:r>
      <w:r w:rsidR="0040464C" w:rsidRPr="00995B35">
        <w:t xml:space="preserve"> (Women2030)</w:t>
      </w:r>
    </w:p>
    <w:p w:rsidR="005C542C" w:rsidRPr="00995B35" w:rsidRDefault="005C542C" w:rsidP="00E3050E">
      <w:pPr>
        <w:pStyle w:val="ListParagraph"/>
        <w:numPr>
          <w:ilvl w:val="0"/>
          <w:numId w:val="9"/>
        </w:numPr>
        <w:jc w:val="both"/>
      </w:pPr>
      <w:r w:rsidRPr="00995B35">
        <w:t>Election Observer 2011-Date</w:t>
      </w:r>
    </w:p>
    <w:p w:rsidR="000D66ED" w:rsidRDefault="000D66ED" w:rsidP="00E3050E">
      <w:pPr>
        <w:jc w:val="both"/>
        <w:rPr>
          <w:b/>
        </w:rPr>
      </w:pPr>
    </w:p>
    <w:p w:rsidR="003C49E3" w:rsidRPr="00995B35" w:rsidRDefault="003C49E3" w:rsidP="00E3050E">
      <w:pPr>
        <w:jc w:val="both"/>
        <w:rPr>
          <w:b/>
        </w:rPr>
      </w:pPr>
    </w:p>
    <w:p w:rsidR="00BD227F" w:rsidRPr="00995B35" w:rsidRDefault="00B11B9E" w:rsidP="00E3050E">
      <w:pPr>
        <w:jc w:val="both"/>
        <w:rPr>
          <w:b/>
        </w:rPr>
      </w:pPr>
      <w:r w:rsidRPr="00995B35">
        <w:rPr>
          <w:b/>
        </w:rPr>
        <w:t>FUNDERS</w:t>
      </w:r>
    </w:p>
    <w:p w:rsidR="006931EB" w:rsidRPr="00995B35" w:rsidRDefault="003B4CEF" w:rsidP="00995B35">
      <w:pPr>
        <w:rPr>
          <w:color w:val="000000" w:themeColor="text1"/>
        </w:rPr>
      </w:pPr>
      <w:r w:rsidRPr="00995B35">
        <w:rPr>
          <w:color w:val="000000" w:themeColor="text1"/>
        </w:rPr>
        <w:t>National Agency for the control of AIDS (NACA) Nigeria, 2003-2004</w:t>
      </w:r>
      <w:r w:rsidR="007F0ED6" w:rsidRPr="00995B35">
        <w:rPr>
          <w:color w:val="000000" w:themeColor="text1"/>
        </w:rPr>
        <w:t xml:space="preserve"> (World Bank Assisted Programs)</w:t>
      </w:r>
    </w:p>
    <w:p w:rsidR="003B4CEF" w:rsidRPr="00995B35" w:rsidRDefault="003B4CEF" w:rsidP="00995B35">
      <w:pPr>
        <w:rPr>
          <w:color w:val="000000" w:themeColor="text1"/>
        </w:rPr>
      </w:pPr>
      <w:r w:rsidRPr="00995B35">
        <w:rPr>
          <w:color w:val="000000" w:themeColor="text1"/>
        </w:rPr>
        <w:t>Katsina State Action Committee on AIDS (KATSACA) 2007-2015</w:t>
      </w:r>
      <w:r w:rsidR="007F0ED6" w:rsidRPr="00995B35">
        <w:rPr>
          <w:color w:val="000000" w:themeColor="text1"/>
        </w:rPr>
        <w:t>(World Bank Assisted Programs)</w:t>
      </w:r>
    </w:p>
    <w:p w:rsidR="006931EB" w:rsidRPr="00995B35" w:rsidRDefault="006931EB" w:rsidP="00995B35">
      <w:pPr>
        <w:rPr>
          <w:color w:val="000000" w:themeColor="text1"/>
        </w:rPr>
      </w:pPr>
      <w:r w:rsidRPr="00995B35">
        <w:rPr>
          <w:color w:val="000000" w:themeColor="text1"/>
        </w:rPr>
        <w:t>Global Fund</w:t>
      </w:r>
      <w:r w:rsidR="003B4CEF" w:rsidRPr="00995B35">
        <w:rPr>
          <w:color w:val="000000" w:themeColor="text1"/>
        </w:rPr>
        <w:t xml:space="preserve"> Round 9</w:t>
      </w:r>
      <w:r w:rsidR="0024131D" w:rsidRPr="00995B35">
        <w:rPr>
          <w:color w:val="000000" w:themeColor="text1"/>
        </w:rPr>
        <w:t xml:space="preserve"> Community TB Care, Drug Resistance TB, House to House Search</w:t>
      </w:r>
      <w:r w:rsidR="007F0ED6" w:rsidRPr="00995B35">
        <w:rPr>
          <w:color w:val="000000" w:themeColor="text1"/>
        </w:rPr>
        <w:t xml:space="preserve"> on Active Case Findings</w:t>
      </w:r>
      <w:r w:rsidR="003B4CEF" w:rsidRPr="00995B35">
        <w:rPr>
          <w:color w:val="000000" w:themeColor="text1"/>
        </w:rPr>
        <w:t xml:space="preserve"> 2010-2016</w:t>
      </w:r>
    </w:p>
    <w:p w:rsidR="00ED0286" w:rsidRPr="00995B35" w:rsidRDefault="00ED0286" w:rsidP="00995B35">
      <w:pPr>
        <w:rPr>
          <w:color w:val="000000" w:themeColor="text1"/>
        </w:rPr>
      </w:pPr>
      <w:r w:rsidRPr="00995B35">
        <w:rPr>
          <w:color w:val="000000" w:themeColor="text1"/>
        </w:rPr>
        <w:t>Office of the Senior Special Adviser to the Presid</w:t>
      </w:r>
      <w:r w:rsidR="0024131D" w:rsidRPr="00995B35">
        <w:rPr>
          <w:color w:val="000000" w:themeColor="text1"/>
        </w:rPr>
        <w:t xml:space="preserve">ent on Millennium Development </w:t>
      </w:r>
      <w:r w:rsidRPr="00995B35">
        <w:rPr>
          <w:color w:val="000000" w:themeColor="text1"/>
        </w:rPr>
        <w:t>Goals (OASSAP</w:t>
      </w:r>
      <w:r w:rsidR="003B4CEF" w:rsidRPr="00995B35">
        <w:rPr>
          <w:color w:val="000000" w:themeColor="text1"/>
        </w:rPr>
        <w:t>/MDGs</w:t>
      </w:r>
      <w:r w:rsidRPr="00995B35">
        <w:rPr>
          <w:color w:val="000000" w:themeColor="text1"/>
        </w:rPr>
        <w:t>) the Presidency Nigeria, 2006</w:t>
      </w:r>
      <w:r w:rsidR="003B4CEF" w:rsidRPr="00995B35">
        <w:rPr>
          <w:color w:val="000000" w:themeColor="text1"/>
        </w:rPr>
        <w:t>-2013</w:t>
      </w:r>
      <w:r w:rsidRPr="00995B35">
        <w:rPr>
          <w:color w:val="000000" w:themeColor="text1"/>
        </w:rPr>
        <w:t xml:space="preserve">                                                                                                                        </w:t>
      </w:r>
    </w:p>
    <w:p w:rsidR="00BA0786" w:rsidRPr="00995B35" w:rsidRDefault="00F87DF6" w:rsidP="00995B35">
      <w:pPr>
        <w:rPr>
          <w:color w:val="000000" w:themeColor="text1"/>
        </w:rPr>
      </w:pPr>
      <w:r w:rsidRPr="00995B35">
        <w:rPr>
          <w:color w:val="000000" w:themeColor="text1"/>
        </w:rPr>
        <w:t>United Nation Population Fund (</w:t>
      </w:r>
      <w:r w:rsidR="00BA0786" w:rsidRPr="00995B35">
        <w:rPr>
          <w:color w:val="000000" w:themeColor="text1"/>
        </w:rPr>
        <w:t>UNFPA</w:t>
      </w:r>
      <w:r w:rsidRPr="00995B35">
        <w:rPr>
          <w:color w:val="000000" w:themeColor="text1"/>
        </w:rPr>
        <w:t>) Nigeria</w:t>
      </w:r>
      <w:r w:rsidR="0024131D" w:rsidRPr="00995B35">
        <w:rPr>
          <w:color w:val="000000" w:themeColor="text1"/>
        </w:rPr>
        <w:t xml:space="preserve"> – VVF Project</w:t>
      </w:r>
      <w:r w:rsidR="003B4CEF" w:rsidRPr="00995B35">
        <w:rPr>
          <w:color w:val="000000" w:themeColor="text1"/>
        </w:rPr>
        <w:t xml:space="preserve">, </w:t>
      </w:r>
      <w:r w:rsidR="0024131D" w:rsidRPr="00995B35">
        <w:rPr>
          <w:color w:val="000000" w:themeColor="text1"/>
        </w:rPr>
        <w:t>2006</w:t>
      </w:r>
    </w:p>
    <w:p w:rsidR="004B34FE" w:rsidRPr="00995B35" w:rsidRDefault="004B34FE" w:rsidP="00E3050E">
      <w:pPr>
        <w:jc w:val="both"/>
      </w:pPr>
      <w:r w:rsidRPr="00995B35">
        <w:t>Songhai Health Trust on Orphan and Vulnerable Children 2013</w:t>
      </w:r>
    </w:p>
    <w:p w:rsidR="005A7A69" w:rsidRPr="00995B35" w:rsidRDefault="005A7A69" w:rsidP="00E3050E">
      <w:pPr>
        <w:jc w:val="both"/>
      </w:pPr>
      <w:r w:rsidRPr="00995B35">
        <w:t>Institute of Human Virology (IHVN)</w:t>
      </w:r>
      <w:r w:rsidR="003B4CEF" w:rsidRPr="00995B35">
        <w:t xml:space="preserve">- </w:t>
      </w:r>
      <w:r w:rsidR="004B34FE" w:rsidRPr="00995B35">
        <w:t>Orphan and Vulnerable Children in 3 Local Government Areas of Katsina State. 2010-2014</w:t>
      </w:r>
    </w:p>
    <w:p w:rsidR="00B354C4" w:rsidRPr="00995B35" w:rsidRDefault="00B354C4" w:rsidP="00B354C4">
      <w:pPr>
        <w:jc w:val="both"/>
      </w:pPr>
    </w:p>
    <w:p w:rsidR="00B354C4" w:rsidRPr="00995B35" w:rsidRDefault="00B354C4" w:rsidP="00E3050E">
      <w:pPr>
        <w:jc w:val="both"/>
        <w:rPr>
          <w:b/>
        </w:rPr>
      </w:pPr>
      <w:r w:rsidRPr="00995B35">
        <w:rPr>
          <w:b/>
        </w:rPr>
        <w:t>PARTNERSHIPS AND NETWORKS:</w:t>
      </w:r>
    </w:p>
    <w:p w:rsidR="00E34894" w:rsidRPr="00995B35" w:rsidRDefault="002A7972" w:rsidP="00E3050E">
      <w:pPr>
        <w:jc w:val="both"/>
        <w:rPr>
          <w:color w:val="333333"/>
        </w:rPr>
      </w:pPr>
      <w:r w:rsidRPr="00995B35">
        <w:t>Special Consultative Status (</w:t>
      </w:r>
      <w:r w:rsidR="00E34894" w:rsidRPr="00995B35">
        <w:t>UN ECOSOC</w:t>
      </w:r>
      <w:r w:rsidRPr="00995B35">
        <w:t xml:space="preserve">) </w:t>
      </w:r>
      <w:r w:rsidRPr="00995B35">
        <w:tab/>
      </w:r>
      <w:r w:rsidRPr="00995B35">
        <w:tab/>
      </w:r>
      <w:r w:rsidRPr="00995B35">
        <w:tab/>
      </w:r>
      <w:r w:rsidRPr="00995B35">
        <w:tab/>
        <w:t xml:space="preserve"> </w:t>
      </w:r>
      <w:r w:rsidR="00F65703" w:rsidRPr="00995B35">
        <w:t>APRIL</w:t>
      </w:r>
      <w:r w:rsidR="001236A4" w:rsidRPr="00995B35">
        <w:t xml:space="preserve"> 2018</w:t>
      </w:r>
      <w:r w:rsidR="00840B1A" w:rsidRPr="00995B35">
        <w:rPr>
          <w:color w:val="333333"/>
        </w:rPr>
        <w:t>-Date</w:t>
      </w:r>
    </w:p>
    <w:p w:rsidR="0099464F" w:rsidRPr="00995B35" w:rsidRDefault="0099464F" w:rsidP="00E3050E">
      <w:pPr>
        <w:jc w:val="both"/>
        <w:rPr>
          <w:color w:val="333333"/>
        </w:rPr>
      </w:pPr>
      <w:r w:rsidRPr="00995B35">
        <w:rPr>
          <w:color w:val="333333"/>
        </w:rPr>
        <w:t>Enough is Enough, Nigeria</w:t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  <w:t xml:space="preserve"> 2018-Date</w:t>
      </w:r>
    </w:p>
    <w:p w:rsidR="00886F5D" w:rsidRPr="00995B35" w:rsidRDefault="00886F5D" w:rsidP="00E3050E">
      <w:pPr>
        <w:jc w:val="both"/>
        <w:rPr>
          <w:color w:val="333333"/>
        </w:rPr>
      </w:pPr>
      <w:r w:rsidRPr="00995B35">
        <w:t>Independent Corrupt Practices Commission (ICPC)</w:t>
      </w:r>
      <w:r w:rsidR="000B49FF" w:rsidRPr="00995B35">
        <w:tab/>
      </w:r>
      <w:r w:rsidR="000B49FF" w:rsidRPr="00995B35">
        <w:tab/>
      </w:r>
      <w:r w:rsidR="000B49FF" w:rsidRPr="00995B35">
        <w:tab/>
        <w:t xml:space="preserve"> </w:t>
      </w:r>
      <w:r w:rsidR="003A72FD" w:rsidRPr="00995B35">
        <w:t>2017</w:t>
      </w:r>
      <w:r w:rsidR="000922A7" w:rsidRPr="00995B35">
        <w:t>-</w:t>
      </w:r>
      <w:r w:rsidR="000922A7" w:rsidRPr="00995B35">
        <w:rPr>
          <w:color w:val="333333"/>
        </w:rPr>
        <w:t xml:space="preserve"> Date</w:t>
      </w:r>
    </w:p>
    <w:p w:rsidR="00412129" w:rsidRPr="00995B35" w:rsidRDefault="00412129" w:rsidP="00E3050E">
      <w:pPr>
        <w:jc w:val="both"/>
        <w:rPr>
          <w:color w:val="333333"/>
        </w:rPr>
      </w:pPr>
      <w:r w:rsidRPr="00995B35">
        <w:rPr>
          <w:color w:val="333333"/>
        </w:rPr>
        <w:t>United Nations Development Program</w:t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  <w:t xml:space="preserve"> 2016-201</w:t>
      </w:r>
      <w:r w:rsidR="00E151C8" w:rsidRPr="00995B35">
        <w:rPr>
          <w:color w:val="333333"/>
        </w:rPr>
        <w:t>7</w:t>
      </w:r>
    </w:p>
    <w:p w:rsidR="00E16272" w:rsidRPr="00995B35" w:rsidRDefault="000265D0" w:rsidP="00E3050E">
      <w:pPr>
        <w:jc w:val="both"/>
        <w:rPr>
          <w:color w:val="333333"/>
        </w:rPr>
      </w:pPr>
      <w:r w:rsidRPr="00995B35">
        <w:t xml:space="preserve">Nigerian </w:t>
      </w:r>
      <w:r w:rsidR="00E16272" w:rsidRPr="00995B35">
        <w:t xml:space="preserve">Bureau of </w:t>
      </w:r>
      <w:r w:rsidRPr="00995B35">
        <w:t>Public Procurement</w:t>
      </w:r>
      <w:r w:rsidR="006E6B62" w:rsidRPr="00995B35">
        <w:t xml:space="preserve"> (</w:t>
      </w:r>
      <w:r w:rsidRPr="00995B35">
        <w:t>BPP)</w:t>
      </w:r>
      <w:r w:rsidR="000B49FF" w:rsidRPr="00995B35">
        <w:tab/>
      </w:r>
      <w:r w:rsidR="000B49FF" w:rsidRPr="00995B35">
        <w:tab/>
      </w:r>
      <w:r w:rsidR="000B49FF" w:rsidRPr="00995B35">
        <w:tab/>
      </w:r>
      <w:r w:rsidR="000B49FF" w:rsidRPr="00995B35">
        <w:tab/>
        <w:t xml:space="preserve"> </w:t>
      </w:r>
      <w:r w:rsidR="000922A7" w:rsidRPr="00995B35">
        <w:t>2017</w:t>
      </w:r>
      <w:r w:rsidR="000922A7" w:rsidRPr="00995B35">
        <w:rPr>
          <w:color w:val="333333"/>
        </w:rPr>
        <w:t xml:space="preserve"> -Date</w:t>
      </w:r>
    </w:p>
    <w:p w:rsidR="00744509" w:rsidRPr="00995B35" w:rsidRDefault="00744509" w:rsidP="00E3050E">
      <w:pPr>
        <w:jc w:val="both"/>
      </w:pPr>
      <w:r w:rsidRPr="00995B35">
        <w:t>Strengthening Advocacy and Civic Engagement (SACE) (USAID)</w:t>
      </w:r>
      <w:r w:rsidR="009F3FE9" w:rsidRPr="00995B35">
        <w:tab/>
      </w:r>
      <w:r w:rsidR="000B49FF" w:rsidRPr="00995B35">
        <w:t xml:space="preserve"> </w:t>
      </w:r>
      <w:r w:rsidR="009F3FE9" w:rsidRPr="00995B35">
        <w:t>2015-2018</w:t>
      </w:r>
    </w:p>
    <w:p w:rsidR="0016670E" w:rsidRPr="00995B35" w:rsidRDefault="0016670E" w:rsidP="0016670E">
      <w:pPr>
        <w:jc w:val="both"/>
      </w:pPr>
      <w:r w:rsidRPr="00995B35">
        <w:t>Public Procurement Monitors</w:t>
      </w:r>
      <w:r w:rsidRPr="00995B35">
        <w:tab/>
      </w:r>
      <w:r w:rsidRPr="00995B35">
        <w:tab/>
      </w:r>
      <w:r w:rsidRPr="00995B35">
        <w:tab/>
      </w:r>
      <w:r w:rsidRPr="00995B35">
        <w:tab/>
      </w:r>
      <w:r w:rsidRPr="00995B35">
        <w:tab/>
      </w:r>
      <w:r w:rsidRPr="00995B35">
        <w:tab/>
        <w:t xml:space="preserve"> 2017-Date</w:t>
      </w:r>
    </w:p>
    <w:p w:rsidR="0016670E" w:rsidRPr="00995B35" w:rsidRDefault="0016670E" w:rsidP="00E3050E">
      <w:pPr>
        <w:jc w:val="both"/>
        <w:rPr>
          <w:color w:val="333333"/>
        </w:rPr>
      </w:pPr>
      <w:r w:rsidRPr="00995B35">
        <w:t>Coalition of Civil Society Organizations in Katsina State</w:t>
      </w:r>
      <w:r w:rsidRPr="00995B35">
        <w:tab/>
      </w:r>
      <w:r w:rsidRPr="00995B35">
        <w:tab/>
      </w:r>
      <w:r w:rsidRPr="00995B35">
        <w:tab/>
        <w:t xml:space="preserve"> 2016-</w:t>
      </w:r>
      <w:r w:rsidRPr="00995B35">
        <w:rPr>
          <w:color w:val="333333"/>
        </w:rPr>
        <w:t xml:space="preserve"> Date</w:t>
      </w:r>
    </w:p>
    <w:p w:rsidR="0024264D" w:rsidRPr="00995B35" w:rsidRDefault="0024264D" w:rsidP="00E3050E">
      <w:pPr>
        <w:jc w:val="both"/>
        <w:rPr>
          <w:color w:val="333333"/>
        </w:rPr>
      </w:pPr>
      <w:r w:rsidRPr="00995B35">
        <w:rPr>
          <w:color w:val="333333"/>
        </w:rPr>
        <w:t>National Identity Management Commission (NIMC)</w:t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  <w:t xml:space="preserve"> 2016-Date</w:t>
      </w:r>
    </w:p>
    <w:p w:rsidR="00A04562" w:rsidRPr="00995B35" w:rsidRDefault="004F5F17" w:rsidP="00304360">
      <w:pPr>
        <w:jc w:val="both"/>
        <w:rPr>
          <w:color w:val="333333"/>
        </w:rPr>
      </w:pPr>
      <w:r w:rsidRPr="00995B35">
        <w:rPr>
          <w:color w:val="333333"/>
        </w:rPr>
        <w:t>Network of People Living with HIV/AIDS in Nigeria (</w:t>
      </w:r>
      <w:r w:rsidR="00A04562" w:rsidRPr="00995B35">
        <w:rPr>
          <w:color w:val="333333"/>
        </w:rPr>
        <w:t>NEPWHAN</w:t>
      </w:r>
      <w:r w:rsidRPr="00995B35">
        <w:rPr>
          <w:color w:val="333333"/>
        </w:rPr>
        <w:t>)</w:t>
      </w:r>
      <w:r w:rsidR="000B49FF" w:rsidRPr="00995B35">
        <w:rPr>
          <w:color w:val="333333"/>
        </w:rPr>
        <w:tab/>
        <w:t xml:space="preserve"> </w:t>
      </w:r>
      <w:r w:rsidR="00AD3EA4" w:rsidRPr="00995B35">
        <w:rPr>
          <w:color w:val="333333"/>
        </w:rPr>
        <w:t>2010</w:t>
      </w:r>
      <w:r w:rsidR="00E151C8" w:rsidRPr="00995B35">
        <w:rPr>
          <w:color w:val="333333"/>
        </w:rPr>
        <w:t>-Date</w:t>
      </w:r>
    </w:p>
    <w:p w:rsidR="00F53DCB" w:rsidRPr="00995B35" w:rsidRDefault="00F53DCB" w:rsidP="00304360">
      <w:pPr>
        <w:jc w:val="both"/>
        <w:rPr>
          <w:color w:val="333333"/>
        </w:rPr>
      </w:pPr>
      <w:r w:rsidRPr="00995B35">
        <w:rPr>
          <w:color w:val="333333"/>
        </w:rPr>
        <w:t>Tuberculosis Network in Nigeria (TB NETWORK)</w:t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  <w:t xml:space="preserve"> </w:t>
      </w:r>
      <w:r w:rsidR="000A5964" w:rsidRPr="00995B35">
        <w:rPr>
          <w:color w:val="333333"/>
        </w:rPr>
        <w:t>2009 -Date</w:t>
      </w:r>
    </w:p>
    <w:p w:rsidR="00200FD8" w:rsidRPr="00995B35" w:rsidRDefault="00200FD8" w:rsidP="00304360">
      <w:pPr>
        <w:jc w:val="both"/>
        <w:rPr>
          <w:color w:val="333333"/>
        </w:rPr>
      </w:pPr>
      <w:r w:rsidRPr="00995B35">
        <w:rPr>
          <w:color w:val="333333"/>
        </w:rPr>
        <w:t>Women Environmental Program (WEP) Abuja</w:t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  <w:t xml:space="preserve"> </w:t>
      </w:r>
      <w:r w:rsidR="000A5964" w:rsidRPr="00995B35">
        <w:rPr>
          <w:color w:val="333333"/>
        </w:rPr>
        <w:t>2010- Date</w:t>
      </w:r>
    </w:p>
    <w:p w:rsidR="001E456C" w:rsidRPr="00995B35" w:rsidRDefault="001E456C" w:rsidP="00304360">
      <w:pPr>
        <w:jc w:val="both"/>
        <w:rPr>
          <w:color w:val="333333"/>
        </w:rPr>
      </w:pPr>
      <w:r w:rsidRPr="00995B35">
        <w:rPr>
          <w:color w:val="333333"/>
        </w:rPr>
        <w:t xml:space="preserve">Sustainable Development Goals, Katsina State, (SDGs) </w:t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</w:r>
      <w:r w:rsidR="000B49FF" w:rsidRPr="00995B35">
        <w:rPr>
          <w:color w:val="333333"/>
        </w:rPr>
        <w:tab/>
        <w:t xml:space="preserve"> </w:t>
      </w:r>
      <w:r w:rsidR="0071481F" w:rsidRPr="00995B35">
        <w:rPr>
          <w:color w:val="333333"/>
        </w:rPr>
        <w:t>2015</w:t>
      </w:r>
      <w:r w:rsidR="000A5964" w:rsidRPr="00995B35">
        <w:rPr>
          <w:color w:val="333333"/>
        </w:rPr>
        <w:t>- Date</w:t>
      </w:r>
    </w:p>
    <w:p w:rsidR="00F5648A" w:rsidRPr="00995B35" w:rsidRDefault="00E64530" w:rsidP="00304360">
      <w:pPr>
        <w:jc w:val="both"/>
        <w:rPr>
          <w:color w:val="333333"/>
        </w:rPr>
      </w:pPr>
      <w:r w:rsidRPr="00995B35">
        <w:rPr>
          <w:color w:val="333333"/>
        </w:rPr>
        <w:t>Ministry of Justice, Katsina State</w:t>
      </w:r>
      <w:r w:rsidR="00F5648A" w:rsidRPr="00995B35">
        <w:rPr>
          <w:color w:val="333333"/>
        </w:rPr>
        <w:tab/>
      </w:r>
      <w:r w:rsidR="00F5648A" w:rsidRPr="00995B35">
        <w:rPr>
          <w:color w:val="333333"/>
        </w:rPr>
        <w:tab/>
      </w:r>
      <w:r w:rsidR="00F5648A" w:rsidRPr="00995B35">
        <w:rPr>
          <w:color w:val="333333"/>
        </w:rPr>
        <w:tab/>
      </w:r>
      <w:r w:rsidR="00F5648A" w:rsidRPr="00995B35">
        <w:rPr>
          <w:color w:val="333333"/>
        </w:rPr>
        <w:tab/>
      </w:r>
      <w:r w:rsidR="00F5648A" w:rsidRPr="00995B35">
        <w:rPr>
          <w:color w:val="333333"/>
        </w:rPr>
        <w:tab/>
        <w:t xml:space="preserve"> 2009-</w:t>
      </w:r>
      <w:bookmarkStart w:id="1" w:name="_Hlk533918293"/>
      <w:r w:rsidR="00501751" w:rsidRPr="00995B35">
        <w:rPr>
          <w:color w:val="333333"/>
        </w:rPr>
        <w:t>Date</w:t>
      </w:r>
    </w:p>
    <w:bookmarkEnd w:id="1"/>
    <w:p w:rsidR="00E64530" w:rsidRPr="00995B35" w:rsidRDefault="00E64530" w:rsidP="00304360">
      <w:pPr>
        <w:jc w:val="both"/>
        <w:rPr>
          <w:color w:val="333333"/>
        </w:rPr>
      </w:pPr>
      <w:r w:rsidRPr="00995B35">
        <w:rPr>
          <w:color w:val="333333"/>
        </w:rPr>
        <w:t>Ministry of Women Affairs, Katsina State</w:t>
      </w:r>
      <w:r w:rsidR="00501751" w:rsidRPr="00995B35">
        <w:rPr>
          <w:color w:val="333333"/>
        </w:rPr>
        <w:tab/>
      </w:r>
      <w:r w:rsidR="00501751" w:rsidRPr="00995B35">
        <w:rPr>
          <w:color w:val="333333"/>
        </w:rPr>
        <w:tab/>
      </w:r>
      <w:r w:rsidR="00501751" w:rsidRPr="00995B35">
        <w:rPr>
          <w:color w:val="333333"/>
        </w:rPr>
        <w:tab/>
      </w:r>
      <w:r w:rsidR="00501751" w:rsidRPr="00995B35">
        <w:rPr>
          <w:color w:val="333333"/>
        </w:rPr>
        <w:tab/>
        <w:t xml:space="preserve"> 2007- Date</w:t>
      </w:r>
    </w:p>
    <w:p w:rsidR="00662822" w:rsidRPr="00995B35" w:rsidRDefault="00662822" w:rsidP="00662822">
      <w:pPr>
        <w:jc w:val="both"/>
        <w:rPr>
          <w:color w:val="333333"/>
        </w:rPr>
      </w:pPr>
      <w:r w:rsidRPr="00995B35">
        <w:t>Partnerships and networking for development</w:t>
      </w:r>
      <w:r w:rsidR="00823FBF" w:rsidRPr="00995B35">
        <w:tab/>
      </w:r>
      <w:r w:rsidR="00823FBF" w:rsidRPr="00995B35">
        <w:tab/>
      </w:r>
      <w:r w:rsidR="00823FBF" w:rsidRPr="00995B35">
        <w:tab/>
      </w:r>
      <w:r w:rsidR="00823FBF" w:rsidRPr="00995B35">
        <w:tab/>
        <w:t xml:space="preserve"> 2018</w:t>
      </w:r>
      <w:r w:rsidR="00E238AA" w:rsidRPr="00995B35">
        <w:t>-</w:t>
      </w:r>
      <w:r w:rsidR="00E238AA" w:rsidRPr="00995B35">
        <w:rPr>
          <w:color w:val="333333"/>
        </w:rPr>
        <w:t xml:space="preserve"> Date</w:t>
      </w:r>
    </w:p>
    <w:p w:rsidR="005511FF" w:rsidRPr="00995B35" w:rsidRDefault="005511FF" w:rsidP="00662822">
      <w:pPr>
        <w:jc w:val="both"/>
        <w:rPr>
          <w:color w:val="333333"/>
        </w:rPr>
      </w:pPr>
      <w:r w:rsidRPr="00995B35">
        <w:rPr>
          <w:color w:val="333333"/>
        </w:rPr>
        <w:t>Enough is Enough Nigeria</w:t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</w:r>
      <w:r w:rsidRPr="00995B35">
        <w:rPr>
          <w:color w:val="333333"/>
        </w:rPr>
        <w:tab/>
        <w:t>2019-Date</w:t>
      </w:r>
    </w:p>
    <w:p w:rsidR="00E238AA" w:rsidRPr="00995B35" w:rsidRDefault="00662822" w:rsidP="00E238AA">
      <w:pPr>
        <w:jc w:val="both"/>
        <w:rPr>
          <w:color w:val="333333"/>
        </w:rPr>
      </w:pPr>
      <w:r w:rsidRPr="00995B35">
        <w:t>Maternal Newborn and Child Health (MNCH2)</w:t>
      </w:r>
      <w:r w:rsidR="00C65FD9" w:rsidRPr="00995B35">
        <w:tab/>
      </w:r>
      <w:r w:rsidR="00C65FD9" w:rsidRPr="00995B35">
        <w:tab/>
      </w:r>
      <w:r w:rsidR="00C65FD9" w:rsidRPr="00995B35">
        <w:tab/>
      </w:r>
      <w:r w:rsidR="00C65FD9" w:rsidRPr="00995B35">
        <w:tab/>
        <w:t xml:space="preserve"> 2014</w:t>
      </w:r>
      <w:r w:rsidR="00E238AA" w:rsidRPr="00995B35">
        <w:rPr>
          <w:color w:val="333333"/>
        </w:rPr>
        <w:t xml:space="preserve"> -Date</w:t>
      </w:r>
    </w:p>
    <w:p w:rsidR="003C3527" w:rsidRPr="00995B35" w:rsidRDefault="00A04562" w:rsidP="00304360">
      <w:pPr>
        <w:jc w:val="both"/>
        <w:rPr>
          <w:color w:val="333333"/>
        </w:rPr>
      </w:pPr>
      <w:r w:rsidRPr="00995B35">
        <w:rPr>
          <w:color w:val="333333"/>
        </w:rPr>
        <w:t>BAOBAB for Women’s Human Rights</w:t>
      </w:r>
      <w:r w:rsidR="00F87DF6" w:rsidRPr="00995B35">
        <w:rPr>
          <w:color w:val="333333"/>
        </w:rPr>
        <w:t xml:space="preserve"> Nigeria</w:t>
      </w:r>
      <w:r w:rsidR="00A92135" w:rsidRPr="00995B35">
        <w:rPr>
          <w:color w:val="333333"/>
        </w:rPr>
        <w:tab/>
      </w:r>
      <w:r w:rsidR="00A92135" w:rsidRPr="00995B35">
        <w:rPr>
          <w:color w:val="333333"/>
        </w:rPr>
        <w:tab/>
      </w:r>
      <w:r w:rsidR="00A92135" w:rsidRPr="00995B35">
        <w:rPr>
          <w:color w:val="333333"/>
        </w:rPr>
        <w:tab/>
      </w:r>
      <w:r w:rsidR="00A92135" w:rsidRPr="00995B35">
        <w:rPr>
          <w:color w:val="333333"/>
        </w:rPr>
        <w:tab/>
        <w:t xml:space="preserve"> 2007-2009</w:t>
      </w:r>
    </w:p>
    <w:p w:rsidR="00CB1C05" w:rsidRPr="00995B35" w:rsidRDefault="00CB1C05" w:rsidP="00304360">
      <w:pPr>
        <w:jc w:val="both"/>
        <w:rPr>
          <w:color w:val="333333"/>
        </w:rPr>
      </w:pPr>
      <w:r w:rsidRPr="00995B35">
        <w:rPr>
          <w:color w:val="333333"/>
        </w:rPr>
        <w:t>Member Girl Effect University, Alumni</w:t>
      </w:r>
      <w:r w:rsidR="00B33A44" w:rsidRPr="00995B35">
        <w:rPr>
          <w:color w:val="333333"/>
        </w:rPr>
        <w:tab/>
      </w:r>
      <w:r w:rsidR="00B33A44" w:rsidRPr="00995B35">
        <w:rPr>
          <w:color w:val="333333"/>
        </w:rPr>
        <w:tab/>
      </w:r>
      <w:r w:rsidR="00B33A44" w:rsidRPr="00995B35">
        <w:rPr>
          <w:color w:val="333333"/>
        </w:rPr>
        <w:tab/>
      </w:r>
      <w:r w:rsidR="00B33A44" w:rsidRPr="00995B35">
        <w:rPr>
          <w:color w:val="333333"/>
        </w:rPr>
        <w:tab/>
      </w:r>
      <w:r w:rsidR="00B33A44" w:rsidRPr="00995B35">
        <w:rPr>
          <w:color w:val="333333"/>
        </w:rPr>
        <w:tab/>
        <w:t xml:space="preserve"> 2010</w:t>
      </w:r>
    </w:p>
    <w:p w:rsidR="003C3527" w:rsidRPr="00995B35" w:rsidRDefault="003C3527" w:rsidP="00304360">
      <w:pPr>
        <w:jc w:val="both"/>
        <w:rPr>
          <w:color w:val="333333"/>
        </w:rPr>
      </w:pPr>
      <w:r w:rsidRPr="00995B35">
        <w:rPr>
          <w:color w:val="333333"/>
        </w:rPr>
        <w:t>International Democratic Association of South Africa (</w:t>
      </w:r>
      <w:r w:rsidR="004204F2" w:rsidRPr="00995B35">
        <w:rPr>
          <w:color w:val="333333"/>
        </w:rPr>
        <w:t>IDAASA</w:t>
      </w:r>
      <w:r w:rsidRPr="00995B35">
        <w:rPr>
          <w:color w:val="333333"/>
        </w:rPr>
        <w:t>)</w:t>
      </w:r>
      <w:r w:rsidR="00334967" w:rsidRPr="00995B35">
        <w:rPr>
          <w:color w:val="333333"/>
        </w:rPr>
        <w:tab/>
      </w:r>
      <w:r w:rsidR="00334967" w:rsidRPr="00995B35">
        <w:rPr>
          <w:color w:val="333333"/>
        </w:rPr>
        <w:tab/>
        <w:t xml:space="preserve"> 2008</w:t>
      </w:r>
    </w:p>
    <w:p w:rsidR="000E7278" w:rsidRPr="00995B35" w:rsidRDefault="000E7278" w:rsidP="00304360">
      <w:pPr>
        <w:jc w:val="both"/>
        <w:rPr>
          <w:color w:val="333333"/>
        </w:rPr>
      </w:pPr>
      <w:r w:rsidRPr="00995B35">
        <w:rPr>
          <w:color w:val="333333"/>
        </w:rPr>
        <w:lastRenderedPageBreak/>
        <w:t>Transition Monitoring Group (TMG)</w:t>
      </w:r>
      <w:r w:rsidR="0064234D" w:rsidRPr="00995B35">
        <w:rPr>
          <w:color w:val="333333"/>
        </w:rPr>
        <w:t xml:space="preserve"> Nigeria</w:t>
      </w:r>
      <w:r w:rsidR="004232BC" w:rsidRPr="00995B35">
        <w:rPr>
          <w:color w:val="333333"/>
        </w:rPr>
        <w:tab/>
      </w:r>
      <w:r w:rsidR="004232BC" w:rsidRPr="00995B35">
        <w:rPr>
          <w:color w:val="333333"/>
        </w:rPr>
        <w:tab/>
      </w:r>
      <w:r w:rsidR="004232BC" w:rsidRPr="00995B35">
        <w:rPr>
          <w:color w:val="333333"/>
        </w:rPr>
        <w:tab/>
      </w:r>
      <w:r w:rsidR="004232BC" w:rsidRPr="00995B35">
        <w:rPr>
          <w:color w:val="333333"/>
        </w:rPr>
        <w:tab/>
        <w:t xml:space="preserve"> 2007</w:t>
      </w:r>
    </w:p>
    <w:p w:rsidR="00E238AA" w:rsidRPr="00995B35" w:rsidRDefault="00B10BF8" w:rsidP="00E238AA">
      <w:pPr>
        <w:jc w:val="both"/>
        <w:rPr>
          <w:color w:val="333333"/>
        </w:rPr>
      </w:pPr>
      <w:r w:rsidRPr="00995B35">
        <w:rPr>
          <w:color w:val="333333"/>
        </w:rPr>
        <w:t xml:space="preserve">Independent Electoral Commission (INEC) Katsina State </w:t>
      </w:r>
      <w:r w:rsidR="0064234D" w:rsidRPr="00995B35">
        <w:rPr>
          <w:color w:val="333333"/>
        </w:rPr>
        <w:t>Nigeria</w:t>
      </w:r>
      <w:r w:rsidR="00F1588A" w:rsidRPr="00995B35">
        <w:rPr>
          <w:color w:val="333333"/>
        </w:rPr>
        <w:tab/>
      </w:r>
      <w:r w:rsidR="00F1588A" w:rsidRPr="00995B35">
        <w:rPr>
          <w:color w:val="333333"/>
        </w:rPr>
        <w:tab/>
        <w:t xml:space="preserve"> 2007</w:t>
      </w:r>
      <w:r w:rsidR="00E238AA" w:rsidRPr="00995B35">
        <w:rPr>
          <w:color w:val="333333"/>
        </w:rPr>
        <w:t>- Date</w:t>
      </w:r>
    </w:p>
    <w:p w:rsidR="00455F80" w:rsidRPr="00995B35" w:rsidRDefault="00455F80" w:rsidP="00304360">
      <w:pPr>
        <w:jc w:val="both"/>
        <w:rPr>
          <w:color w:val="333333"/>
        </w:rPr>
      </w:pPr>
      <w:r w:rsidRPr="00995B35">
        <w:rPr>
          <w:color w:val="333333"/>
        </w:rPr>
        <w:t>National Action Committee on Aids (NACA Nigeria</w:t>
      </w:r>
      <w:r w:rsidR="003B34A6" w:rsidRPr="00995B35">
        <w:rPr>
          <w:color w:val="333333"/>
        </w:rPr>
        <w:tab/>
      </w:r>
      <w:r w:rsidR="003B34A6" w:rsidRPr="00995B35">
        <w:rPr>
          <w:color w:val="333333"/>
        </w:rPr>
        <w:tab/>
      </w:r>
      <w:r w:rsidR="003B34A6" w:rsidRPr="00995B35">
        <w:rPr>
          <w:color w:val="333333"/>
        </w:rPr>
        <w:tab/>
        <w:t xml:space="preserve"> 2004-2007</w:t>
      </w:r>
    </w:p>
    <w:p w:rsidR="00A04562" w:rsidRPr="00995B35" w:rsidRDefault="00473741" w:rsidP="00304360">
      <w:pPr>
        <w:jc w:val="both"/>
        <w:rPr>
          <w:color w:val="333333"/>
        </w:rPr>
      </w:pPr>
      <w:r w:rsidRPr="00995B35">
        <w:rPr>
          <w:color w:val="333333"/>
        </w:rPr>
        <w:t xml:space="preserve">Katsina </w:t>
      </w:r>
      <w:r w:rsidR="00B10BF8" w:rsidRPr="00995B35">
        <w:rPr>
          <w:color w:val="333333"/>
        </w:rPr>
        <w:t>State Action Committee on Aids (</w:t>
      </w:r>
      <w:r w:rsidRPr="00995B35">
        <w:rPr>
          <w:color w:val="333333"/>
        </w:rPr>
        <w:t>KAT</w:t>
      </w:r>
      <w:r w:rsidR="00A04562" w:rsidRPr="00995B35">
        <w:rPr>
          <w:color w:val="333333"/>
        </w:rPr>
        <w:t>SACA</w:t>
      </w:r>
      <w:r w:rsidR="00B10BF8" w:rsidRPr="00995B35">
        <w:rPr>
          <w:color w:val="333333"/>
        </w:rPr>
        <w:t>)</w:t>
      </w:r>
      <w:r w:rsidR="00A04562" w:rsidRPr="00995B35">
        <w:rPr>
          <w:color w:val="333333"/>
        </w:rPr>
        <w:t xml:space="preserve"> Katsina State Nigeria</w:t>
      </w:r>
      <w:r w:rsidR="002057B8" w:rsidRPr="00995B35">
        <w:rPr>
          <w:color w:val="333333"/>
        </w:rPr>
        <w:t xml:space="preserve"> </w:t>
      </w:r>
      <w:r w:rsidRPr="00995B35">
        <w:rPr>
          <w:color w:val="333333"/>
        </w:rPr>
        <w:t>2007-2015</w:t>
      </w:r>
    </w:p>
    <w:p w:rsidR="00A04562" w:rsidRPr="00995B35" w:rsidRDefault="00A04562" w:rsidP="00304360">
      <w:pPr>
        <w:jc w:val="both"/>
        <w:rPr>
          <w:color w:val="333333"/>
        </w:rPr>
      </w:pPr>
      <w:r w:rsidRPr="00995B35">
        <w:rPr>
          <w:color w:val="333333"/>
        </w:rPr>
        <w:t>Employment Promotion Centre Katsina</w:t>
      </w:r>
      <w:r w:rsidR="0064234D" w:rsidRPr="00995B35">
        <w:rPr>
          <w:color w:val="333333"/>
        </w:rPr>
        <w:t xml:space="preserve"> Nigeria</w:t>
      </w:r>
      <w:r w:rsidR="000E6FCF" w:rsidRPr="00995B35">
        <w:rPr>
          <w:color w:val="333333"/>
        </w:rPr>
        <w:tab/>
      </w:r>
      <w:r w:rsidR="000E6FCF" w:rsidRPr="00995B35">
        <w:rPr>
          <w:color w:val="333333"/>
        </w:rPr>
        <w:tab/>
      </w:r>
      <w:r w:rsidR="000E6FCF" w:rsidRPr="00995B35">
        <w:rPr>
          <w:color w:val="333333"/>
        </w:rPr>
        <w:tab/>
      </w:r>
      <w:r w:rsidR="000E6FCF" w:rsidRPr="00995B35">
        <w:rPr>
          <w:color w:val="333333"/>
        </w:rPr>
        <w:tab/>
        <w:t xml:space="preserve"> 2005</w:t>
      </w:r>
    </w:p>
    <w:p w:rsidR="00BD227F" w:rsidRPr="00995B35" w:rsidRDefault="00E51DD4" w:rsidP="00BD227F">
      <w:pPr>
        <w:jc w:val="both"/>
        <w:rPr>
          <w:color w:val="333333"/>
        </w:rPr>
      </w:pPr>
      <w:r w:rsidRPr="00995B35">
        <w:rPr>
          <w:color w:val="333333"/>
        </w:rPr>
        <w:t xml:space="preserve">National Drug </w:t>
      </w:r>
      <w:r w:rsidR="00537781" w:rsidRPr="00995B35">
        <w:rPr>
          <w:color w:val="333333"/>
        </w:rPr>
        <w:t xml:space="preserve">Law Enforcement Agency </w:t>
      </w:r>
      <w:r w:rsidR="00C66E39" w:rsidRPr="00995B35">
        <w:rPr>
          <w:color w:val="333333"/>
        </w:rPr>
        <w:t xml:space="preserve">(NDLEA) </w:t>
      </w:r>
      <w:r w:rsidR="00537781" w:rsidRPr="00995B35">
        <w:rPr>
          <w:color w:val="333333"/>
        </w:rPr>
        <w:t>Katsina State Nigeria</w:t>
      </w:r>
      <w:r w:rsidR="00D97F4F" w:rsidRPr="00995B35">
        <w:rPr>
          <w:color w:val="333333"/>
        </w:rPr>
        <w:t xml:space="preserve"> 2006</w:t>
      </w:r>
      <w:r w:rsidR="00537781" w:rsidRPr="00995B35">
        <w:rPr>
          <w:color w:val="333333"/>
        </w:rPr>
        <w:t xml:space="preserve"> </w:t>
      </w:r>
      <w:r w:rsidR="00F9321B" w:rsidRPr="00995B35">
        <w:rPr>
          <w:color w:val="333333"/>
        </w:rPr>
        <w:t>-Date</w:t>
      </w:r>
    </w:p>
    <w:p w:rsidR="00BD227F" w:rsidRPr="00995B35" w:rsidRDefault="00BD227F" w:rsidP="00BD227F">
      <w:pPr>
        <w:jc w:val="both"/>
        <w:rPr>
          <w:color w:val="333333"/>
        </w:rPr>
      </w:pPr>
      <w:r w:rsidRPr="00995B35">
        <w:rPr>
          <w:color w:val="333333"/>
        </w:rPr>
        <w:t>The Global Network of Peo</w:t>
      </w:r>
      <w:r w:rsidR="003F3AB5" w:rsidRPr="00995B35">
        <w:rPr>
          <w:color w:val="333333"/>
        </w:rPr>
        <w:t>ple Living with HIV/AIDS (GNP+)</w:t>
      </w:r>
      <w:r w:rsidR="002057B8" w:rsidRPr="00995B35">
        <w:rPr>
          <w:color w:val="333333"/>
        </w:rPr>
        <w:t xml:space="preserve"> </w:t>
      </w:r>
      <w:r w:rsidRPr="00995B35">
        <w:rPr>
          <w:color w:val="333333"/>
        </w:rPr>
        <w:t>December 2005</w:t>
      </w:r>
    </w:p>
    <w:p w:rsidR="00BD227F" w:rsidRPr="00995B35" w:rsidRDefault="00BD227F" w:rsidP="00BD227F">
      <w:pPr>
        <w:jc w:val="both"/>
        <w:rPr>
          <w:color w:val="333333"/>
        </w:rPr>
      </w:pPr>
      <w:r w:rsidRPr="00995B35">
        <w:rPr>
          <w:color w:val="333333"/>
        </w:rPr>
        <w:t>Ministry of Social and Ru</w:t>
      </w:r>
      <w:r w:rsidR="003F3AB5" w:rsidRPr="00995B35">
        <w:rPr>
          <w:color w:val="333333"/>
        </w:rPr>
        <w:t>ral Development, Katsina State</w:t>
      </w:r>
      <w:r w:rsidR="003F3AB5" w:rsidRPr="00995B35">
        <w:rPr>
          <w:color w:val="333333"/>
        </w:rPr>
        <w:tab/>
        <w:t xml:space="preserve"> </w:t>
      </w:r>
      <w:r w:rsidRPr="00995B35">
        <w:rPr>
          <w:color w:val="333333"/>
        </w:rPr>
        <w:t>June</w:t>
      </w:r>
      <w:r w:rsidRPr="00995B35">
        <w:rPr>
          <w:color w:val="333333"/>
        </w:rPr>
        <w:tab/>
        <w:t xml:space="preserve">      </w:t>
      </w:r>
      <w:r w:rsidR="003F3AB5" w:rsidRPr="00995B35">
        <w:rPr>
          <w:color w:val="333333"/>
        </w:rPr>
        <w:t xml:space="preserve">       </w:t>
      </w:r>
      <w:r w:rsidRPr="00995B35">
        <w:rPr>
          <w:color w:val="333333"/>
        </w:rPr>
        <w:t xml:space="preserve"> 2000</w:t>
      </w:r>
    </w:p>
    <w:p w:rsidR="00BD227F" w:rsidRPr="00995B35" w:rsidRDefault="00BD227F" w:rsidP="00BD227F">
      <w:pPr>
        <w:jc w:val="both"/>
        <w:rPr>
          <w:color w:val="333333"/>
        </w:rPr>
      </w:pPr>
      <w:r w:rsidRPr="00995B35">
        <w:rPr>
          <w:color w:val="333333"/>
        </w:rPr>
        <w:t xml:space="preserve">Civil Society Network on </w:t>
      </w:r>
      <w:r w:rsidR="00E660CA" w:rsidRPr="00995B35">
        <w:rPr>
          <w:color w:val="333333"/>
        </w:rPr>
        <w:t>HIV/AIDS in Nigeria (</w:t>
      </w:r>
      <w:proofErr w:type="spellStart"/>
      <w:r w:rsidR="00E660CA" w:rsidRPr="00995B35">
        <w:rPr>
          <w:color w:val="333333"/>
        </w:rPr>
        <w:t>CiSHAN</w:t>
      </w:r>
      <w:proofErr w:type="spellEnd"/>
      <w:r w:rsidR="00E660CA" w:rsidRPr="00995B35">
        <w:rPr>
          <w:color w:val="333333"/>
        </w:rPr>
        <w:t xml:space="preserve">) </w:t>
      </w:r>
      <w:r w:rsidRPr="00995B35">
        <w:rPr>
          <w:color w:val="333333"/>
        </w:rPr>
        <w:t xml:space="preserve">October     </w:t>
      </w:r>
      <w:r w:rsidR="00E660CA" w:rsidRPr="00995B35">
        <w:rPr>
          <w:color w:val="333333"/>
        </w:rPr>
        <w:t xml:space="preserve">    </w:t>
      </w:r>
      <w:r w:rsidRPr="00995B35">
        <w:rPr>
          <w:color w:val="333333"/>
        </w:rPr>
        <w:t xml:space="preserve"> 2003</w:t>
      </w:r>
    </w:p>
    <w:p w:rsidR="001F04B0" w:rsidRPr="00995B35" w:rsidRDefault="00BD227F" w:rsidP="00304360">
      <w:pPr>
        <w:jc w:val="both"/>
        <w:rPr>
          <w:color w:val="333333"/>
        </w:rPr>
      </w:pPr>
      <w:r w:rsidRPr="00995B35">
        <w:rPr>
          <w:color w:val="333333"/>
        </w:rPr>
        <w:t>Civil Society Action Coalition on</w:t>
      </w:r>
      <w:r w:rsidR="00046DA5" w:rsidRPr="00995B35">
        <w:rPr>
          <w:color w:val="333333"/>
        </w:rPr>
        <w:t xml:space="preserve"> Education for All (CSACEFA) </w:t>
      </w:r>
      <w:r w:rsidRPr="00995B35">
        <w:rPr>
          <w:color w:val="333333"/>
        </w:rPr>
        <w:t>December</w:t>
      </w:r>
    </w:p>
    <w:p w:rsidR="0016670E" w:rsidRPr="00995B35" w:rsidRDefault="0016670E" w:rsidP="00304360">
      <w:pPr>
        <w:jc w:val="both"/>
        <w:rPr>
          <w:b/>
          <w:color w:val="333333"/>
        </w:rPr>
      </w:pPr>
    </w:p>
    <w:p w:rsidR="00E6715C" w:rsidRPr="00995B35" w:rsidRDefault="00266BF1" w:rsidP="00304360">
      <w:pPr>
        <w:jc w:val="both"/>
        <w:rPr>
          <w:b/>
          <w:color w:val="333333"/>
        </w:rPr>
      </w:pPr>
      <w:r w:rsidRPr="00995B35">
        <w:rPr>
          <w:b/>
          <w:color w:val="333333"/>
        </w:rPr>
        <w:t>SOURCES OF FUND:</w:t>
      </w:r>
    </w:p>
    <w:p w:rsidR="00266BF1" w:rsidRPr="00995B35" w:rsidRDefault="005A0FCE" w:rsidP="00304360">
      <w:pPr>
        <w:jc w:val="both"/>
        <w:rPr>
          <w:color w:val="333333"/>
        </w:rPr>
      </w:pPr>
      <w:r w:rsidRPr="00995B35">
        <w:rPr>
          <w:color w:val="333333"/>
        </w:rPr>
        <w:t>Members Dues/</w:t>
      </w:r>
      <w:r w:rsidR="00797E37" w:rsidRPr="00995B35">
        <w:rPr>
          <w:color w:val="333333"/>
        </w:rPr>
        <w:t>Annual Subscription</w:t>
      </w:r>
    </w:p>
    <w:p w:rsidR="005A0FCE" w:rsidRPr="00995B35" w:rsidRDefault="00866307" w:rsidP="00304360">
      <w:pPr>
        <w:jc w:val="both"/>
        <w:rPr>
          <w:color w:val="333333"/>
        </w:rPr>
      </w:pPr>
      <w:r w:rsidRPr="00995B35">
        <w:rPr>
          <w:color w:val="333333"/>
        </w:rPr>
        <w:t>Income Generation Activities</w:t>
      </w:r>
    </w:p>
    <w:p w:rsidR="00271D5C" w:rsidRPr="00995B35" w:rsidRDefault="005A0FCE" w:rsidP="00304360">
      <w:pPr>
        <w:jc w:val="both"/>
        <w:rPr>
          <w:color w:val="333333"/>
        </w:rPr>
      </w:pPr>
      <w:r w:rsidRPr="00995B35">
        <w:rPr>
          <w:color w:val="333333"/>
        </w:rPr>
        <w:t>Philanthropist</w:t>
      </w:r>
    </w:p>
    <w:p w:rsidR="0050066D" w:rsidRPr="00995B35" w:rsidRDefault="00797E37" w:rsidP="00304360">
      <w:pPr>
        <w:jc w:val="both"/>
        <w:rPr>
          <w:color w:val="333333"/>
        </w:rPr>
      </w:pPr>
      <w:r w:rsidRPr="00995B35">
        <w:rPr>
          <w:color w:val="333333"/>
        </w:rPr>
        <w:t>Donors</w:t>
      </w:r>
    </w:p>
    <w:p w:rsidR="00333254" w:rsidRPr="00995B35" w:rsidRDefault="00890000" w:rsidP="00E3050E">
      <w:pPr>
        <w:jc w:val="both"/>
        <w:rPr>
          <w:color w:val="333333"/>
        </w:rPr>
      </w:pPr>
      <w:r w:rsidRPr="00995B35">
        <w:rPr>
          <w:color w:val="333333"/>
        </w:rPr>
        <w:t>Government</w:t>
      </w:r>
      <w:r w:rsidR="00E61B82" w:rsidRPr="00995B35">
        <w:rPr>
          <w:color w:val="333333"/>
        </w:rPr>
        <w:t xml:space="preserve"> </w:t>
      </w:r>
    </w:p>
    <w:p w:rsidR="00A6211B" w:rsidRPr="00995B35" w:rsidRDefault="00A6211B" w:rsidP="00E3050E">
      <w:pPr>
        <w:jc w:val="both"/>
        <w:rPr>
          <w:color w:val="333333"/>
        </w:rPr>
      </w:pPr>
      <w:r w:rsidRPr="00995B35">
        <w:rPr>
          <w:color w:val="333333"/>
        </w:rPr>
        <w:t>Trainings</w:t>
      </w:r>
    </w:p>
    <w:p w:rsidR="009457B6" w:rsidRPr="00995B35" w:rsidRDefault="009457B6" w:rsidP="00E3050E">
      <w:pPr>
        <w:jc w:val="both"/>
        <w:rPr>
          <w:b/>
          <w:color w:val="333333"/>
        </w:rPr>
      </w:pPr>
    </w:p>
    <w:p w:rsidR="00D70653" w:rsidRPr="00995B35" w:rsidRDefault="00D70653" w:rsidP="00E3050E">
      <w:pPr>
        <w:jc w:val="both"/>
        <w:rPr>
          <w:b/>
          <w:color w:val="333333"/>
        </w:rPr>
      </w:pPr>
      <w:r w:rsidRPr="00995B35">
        <w:rPr>
          <w:b/>
          <w:color w:val="333333"/>
        </w:rPr>
        <w:t>CONTACT:</w:t>
      </w:r>
    </w:p>
    <w:p w:rsidR="00D70653" w:rsidRPr="00995B35" w:rsidRDefault="009151E8" w:rsidP="00E3050E">
      <w:pPr>
        <w:jc w:val="both"/>
        <w:rPr>
          <w:color w:val="333333"/>
        </w:rPr>
      </w:pPr>
      <w:r w:rsidRPr="00995B35">
        <w:rPr>
          <w:color w:val="333333"/>
        </w:rPr>
        <w:t>Secretariat</w:t>
      </w:r>
      <w:r w:rsidR="00D70653" w:rsidRPr="00995B35">
        <w:rPr>
          <w:color w:val="333333"/>
        </w:rPr>
        <w:t xml:space="preserve"> Murna Foundation,</w:t>
      </w:r>
    </w:p>
    <w:p w:rsidR="00D70653" w:rsidRPr="00995B35" w:rsidRDefault="00D70653" w:rsidP="00E3050E">
      <w:pPr>
        <w:jc w:val="both"/>
        <w:rPr>
          <w:color w:val="333333"/>
        </w:rPr>
      </w:pPr>
      <w:r w:rsidRPr="00995B35">
        <w:rPr>
          <w:color w:val="333333"/>
        </w:rPr>
        <w:t>P.M.B. 2224</w:t>
      </w:r>
    </w:p>
    <w:p w:rsidR="00D70653" w:rsidRPr="00995B35" w:rsidRDefault="00D70653" w:rsidP="00E3050E">
      <w:pPr>
        <w:jc w:val="both"/>
        <w:rPr>
          <w:color w:val="333333"/>
        </w:rPr>
      </w:pPr>
      <w:r w:rsidRPr="00995B35">
        <w:rPr>
          <w:color w:val="333333"/>
        </w:rPr>
        <w:t>Dandagoro, Kano Road,</w:t>
      </w:r>
    </w:p>
    <w:p w:rsidR="00D70653" w:rsidRPr="00995B35" w:rsidRDefault="00D70653" w:rsidP="00E3050E">
      <w:pPr>
        <w:jc w:val="both"/>
        <w:rPr>
          <w:color w:val="333333"/>
        </w:rPr>
      </w:pPr>
      <w:r w:rsidRPr="00995B35">
        <w:rPr>
          <w:color w:val="333333"/>
        </w:rPr>
        <w:t>Katsina</w:t>
      </w:r>
    </w:p>
    <w:p w:rsidR="00D70653" w:rsidRPr="00995B35" w:rsidRDefault="00D70653" w:rsidP="00E3050E">
      <w:pPr>
        <w:jc w:val="both"/>
        <w:rPr>
          <w:color w:val="333333"/>
        </w:rPr>
      </w:pPr>
      <w:r w:rsidRPr="00995B35">
        <w:rPr>
          <w:color w:val="333333"/>
        </w:rPr>
        <w:t>Katsina State, Nigeria.</w:t>
      </w:r>
    </w:p>
    <w:p w:rsidR="009151E8" w:rsidRPr="00995B35" w:rsidRDefault="00D70653" w:rsidP="009151E8">
      <w:pPr>
        <w:jc w:val="both"/>
        <w:rPr>
          <w:color w:val="333333"/>
        </w:rPr>
      </w:pPr>
      <w:r w:rsidRPr="00995B35">
        <w:rPr>
          <w:b/>
          <w:color w:val="333333"/>
        </w:rPr>
        <w:t>Email:</w:t>
      </w:r>
      <w:r w:rsidRPr="00995B35">
        <w:rPr>
          <w:color w:val="333333"/>
        </w:rPr>
        <w:t xml:space="preserve"> </w:t>
      </w:r>
      <w:hyperlink r:id="rId8" w:history="1">
        <w:r w:rsidR="00C25DE3" w:rsidRPr="00995B35">
          <w:rPr>
            <w:rStyle w:val="Hyperlink"/>
          </w:rPr>
          <w:t>murnafoundation02@yahoo.com</w:t>
        </w:r>
      </w:hyperlink>
      <w:r w:rsidRPr="00995B35">
        <w:rPr>
          <w:color w:val="333333"/>
        </w:rPr>
        <w:t xml:space="preserve">, </w:t>
      </w:r>
      <w:hyperlink r:id="rId9" w:history="1">
        <w:r w:rsidR="00D95EFA" w:rsidRPr="00995B35">
          <w:rPr>
            <w:rStyle w:val="Hyperlink"/>
          </w:rPr>
          <w:t>murnafoundation01@yahoo.com</w:t>
        </w:r>
      </w:hyperlink>
      <w:r w:rsidR="009151E8" w:rsidRPr="00995B35">
        <w:rPr>
          <w:color w:val="333333"/>
        </w:rPr>
        <w:t xml:space="preserve">, </w:t>
      </w:r>
    </w:p>
    <w:p w:rsidR="00D70653" w:rsidRPr="00995B35" w:rsidRDefault="00D70653" w:rsidP="00E3050E">
      <w:pPr>
        <w:jc w:val="both"/>
        <w:rPr>
          <w:color w:val="333333"/>
        </w:rPr>
      </w:pPr>
      <w:r w:rsidRPr="00995B35">
        <w:rPr>
          <w:b/>
          <w:color w:val="333333"/>
        </w:rPr>
        <w:t>Mobile Phones:</w:t>
      </w:r>
      <w:r w:rsidR="00541264" w:rsidRPr="00995B35">
        <w:rPr>
          <w:color w:val="333333"/>
        </w:rPr>
        <w:t xml:space="preserve"> 08035976962, 08051053510</w:t>
      </w:r>
    </w:p>
    <w:p w:rsidR="00C25DE3" w:rsidRPr="00995B35" w:rsidRDefault="00333254" w:rsidP="00E3050E">
      <w:pPr>
        <w:jc w:val="both"/>
        <w:rPr>
          <w:rStyle w:val="Hyperlink"/>
        </w:rPr>
      </w:pPr>
      <w:r w:rsidRPr="00995B35">
        <w:rPr>
          <w:b/>
          <w:color w:val="333333"/>
        </w:rPr>
        <w:t xml:space="preserve">Website: </w:t>
      </w:r>
      <w:hyperlink r:id="rId10" w:history="1">
        <w:r w:rsidRPr="00995B35">
          <w:rPr>
            <w:rStyle w:val="Hyperlink"/>
          </w:rPr>
          <w:t>www.murnafoundation.org</w:t>
        </w:r>
      </w:hyperlink>
    </w:p>
    <w:p w:rsidR="006277DC" w:rsidRPr="00995B35" w:rsidRDefault="006277DC" w:rsidP="00A67C0E">
      <w:pPr>
        <w:pStyle w:val="ListParagraph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7C0E" w:rsidRPr="00995B35" w:rsidRDefault="00A67C0E" w:rsidP="00A67C0E">
      <w:pPr>
        <w:pStyle w:val="ListParagraph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67C0E" w:rsidRPr="00995B35" w:rsidSect="00A84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A71"/>
    <w:multiLevelType w:val="hybridMultilevel"/>
    <w:tmpl w:val="F36ADE4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55D"/>
    <w:multiLevelType w:val="hybridMultilevel"/>
    <w:tmpl w:val="BCF8E8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AD0"/>
    <w:multiLevelType w:val="hybridMultilevel"/>
    <w:tmpl w:val="1922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F70"/>
    <w:multiLevelType w:val="hybridMultilevel"/>
    <w:tmpl w:val="304A14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5FC"/>
    <w:multiLevelType w:val="hybridMultilevel"/>
    <w:tmpl w:val="DE6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654"/>
    <w:multiLevelType w:val="hybridMultilevel"/>
    <w:tmpl w:val="F1607C20"/>
    <w:lvl w:ilvl="0" w:tplc="D2023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AB1"/>
    <w:multiLevelType w:val="hybridMultilevel"/>
    <w:tmpl w:val="7ADE38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0FFF"/>
    <w:multiLevelType w:val="hybridMultilevel"/>
    <w:tmpl w:val="815E5B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96F"/>
    <w:multiLevelType w:val="hybridMultilevel"/>
    <w:tmpl w:val="4830E42A"/>
    <w:lvl w:ilvl="0" w:tplc="9238E232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93861"/>
    <w:multiLevelType w:val="hybridMultilevel"/>
    <w:tmpl w:val="BE401F14"/>
    <w:lvl w:ilvl="0" w:tplc="328A55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636DC"/>
    <w:multiLevelType w:val="hybridMultilevel"/>
    <w:tmpl w:val="FD5A3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243BC"/>
    <w:multiLevelType w:val="hybridMultilevel"/>
    <w:tmpl w:val="191E0D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0178"/>
    <w:multiLevelType w:val="hybridMultilevel"/>
    <w:tmpl w:val="91D889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C"/>
    <w:rsid w:val="00001353"/>
    <w:rsid w:val="00006EE4"/>
    <w:rsid w:val="0002374B"/>
    <w:rsid w:val="000265D0"/>
    <w:rsid w:val="00044014"/>
    <w:rsid w:val="00046DA5"/>
    <w:rsid w:val="00065286"/>
    <w:rsid w:val="0008493E"/>
    <w:rsid w:val="00091B75"/>
    <w:rsid w:val="000922A7"/>
    <w:rsid w:val="000938EB"/>
    <w:rsid w:val="00093E4B"/>
    <w:rsid w:val="00097BA3"/>
    <w:rsid w:val="000A5964"/>
    <w:rsid w:val="000B17A3"/>
    <w:rsid w:val="000B49FF"/>
    <w:rsid w:val="000C1D34"/>
    <w:rsid w:val="000C4D4A"/>
    <w:rsid w:val="000C7228"/>
    <w:rsid w:val="000D61B3"/>
    <w:rsid w:val="000D66ED"/>
    <w:rsid w:val="000D7092"/>
    <w:rsid w:val="000E398D"/>
    <w:rsid w:val="000E6F99"/>
    <w:rsid w:val="000E6FCF"/>
    <w:rsid w:val="000E7278"/>
    <w:rsid w:val="000F34AA"/>
    <w:rsid w:val="00121AA1"/>
    <w:rsid w:val="001236A4"/>
    <w:rsid w:val="0012564D"/>
    <w:rsid w:val="00145A0F"/>
    <w:rsid w:val="00151C68"/>
    <w:rsid w:val="001606E1"/>
    <w:rsid w:val="00161E2A"/>
    <w:rsid w:val="0016670E"/>
    <w:rsid w:val="0017619A"/>
    <w:rsid w:val="00177AA3"/>
    <w:rsid w:val="001970D3"/>
    <w:rsid w:val="001A261C"/>
    <w:rsid w:val="001A33B3"/>
    <w:rsid w:val="001A3B1D"/>
    <w:rsid w:val="001A7BE9"/>
    <w:rsid w:val="001B573E"/>
    <w:rsid w:val="001E456C"/>
    <w:rsid w:val="001E58F5"/>
    <w:rsid w:val="001E5F56"/>
    <w:rsid w:val="001F04B0"/>
    <w:rsid w:val="001F38DE"/>
    <w:rsid w:val="00200FD8"/>
    <w:rsid w:val="002057B8"/>
    <w:rsid w:val="00212681"/>
    <w:rsid w:val="002160AA"/>
    <w:rsid w:val="0024131D"/>
    <w:rsid w:val="0024264D"/>
    <w:rsid w:val="00246454"/>
    <w:rsid w:val="002568AC"/>
    <w:rsid w:val="00266BF1"/>
    <w:rsid w:val="00271D5C"/>
    <w:rsid w:val="00277ECF"/>
    <w:rsid w:val="00286EBD"/>
    <w:rsid w:val="00290821"/>
    <w:rsid w:val="002A7972"/>
    <w:rsid w:val="002E1976"/>
    <w:rsid w:val="002F2FB2"/>
    <w:rsid w:val="0030256D"/>
    <w:rsid w:val="00304360"/>
    <w:rsid w:val="00317A90"/>
    <w:rsid w:val="00320646"/>
    <w:rsid w:val="00326927"/>
    <w:rsid w:val="00333254"/>
    <w:rsid w:val="00334967"/>
    <w:rsid w:val="00340303"/>
    <w:rsid w:val="00342BE3"/>
    <w:rsid w:val="0034447F"/>
    <w:rsid w:val="003523AF"/>
    <w:rsid w:val="00376178"/>
    <w:rsid w:val="003766CF"/>
    <w:rsid w:val="003843BD"/>
    <w:rsid w:val="0038520B"/>
    <w:rsid w:val="00391EF9"/>
    <w:rsid w:val="00391F50"/>
    <w:rsid w:val="003A6663"/>
    <w:rsid w:val="003A72FD"/>
    <w:rsid w:val="003A7EFC"/>
    <w:rsid w:val="003B34A6"/>
    <w:rsid w:val="003B4769"/>
    <w:rsid w:val="003B4CEF"/>
    <w:rsid w:val="003C10F0"/>
    <w:rsid w:val="003C19FA"/>
    <w:rsid w:val="003C3527"/>
    <w:rsid w:val="003C49E3"/>
    <w:rsid w:val="003C6C83"/>
    <w:rsid w:val="003D5771"/>
    <w:rsid w:val="003D5F53"/>
    <w:rsid w:val="003E7AA4"/>
    <w:rsid w:val="003F3AB5"/>
    <w:rsid w:val="003F70C9"/>
    <w:rsid w:val="00402EB6"/>
    <w:rsid w:val="0040464C"/>
    <w:rsid w:val="00412129"/>
    <w:rsid w:val="00412BF9"/>
    <w:rsid w:val="004136B3"/>
    <w:rsid w:val="00420317"/>
    <w:rsid w:val="004204F2"/>
    <w:rsid w:val="0042054A"/>
    <w:rsid w:val="004216D8"/>
    <w:rsid w:val="00422013"/>
    <w:rsid w:val="00423013"/>
    <w:rsid w:val="004232BC"/>
    <w:rsid w:val="00437D89"/>
    <w:rsid w:val="004431A8"/>
    <w:rsid w:val="00443DDF"/>
    <w:rsid w:val="0044411D"/>
    <w:rsid w:val="00455F80"/>
    <w:rsid w:val="00460BC3"/>
    <w:rsid w:val="00461C1A"/>
    <w:rsid w:val="00473741"/>
    <w:rsid w:val="00475748"/>
    <w:rsid w:val="00477C34"/>
    <w:rsid w:val="0048507E"/>
    <w:rsid w:val="00494717"/>
    <w:rsid w:val="004968C4"/>
    <w:rsid w:val="004A4A05"/>
    <w:rsid w:val="004B34FE"/>
    <w:rsid w:val="004C2932"/>
    <w:rsid w:val="004D231D"/>
    <w:rsid w:val="004D7548"/>
    <w:rsid w:val="004F1C9C"/>
    <w:rsid w:val="004F5F17"/>
    <w:rsid w:val="004F7617"/>
    <w:rsid w:val="0050066D"/>
    <w:rsid w:val="005006B8"/>
    <w:rsid w:val="00501751"/>
    <w:rsid w:val="0050589E"/>
    <w:rsid w:val="00521725"/>
    <w:rsid w:val="0052484E"/>
    <w:rsid w:val="00534FA8"/>
    <w:rsid w:val="00537781"/>
    <w:rsid w:val="00537ADC"/>
    <w:rsid w:val="00541264"/>
    <w:rsid w:val="00547671"/>
    <w:rsid w:val="005511FF"/>
    <w:rsid w:val="005521E4"/>
    <w:rsid w:val="00560401"/>
    <w:rsid w:val="00560C86"/>
    <w:rsid w:val="00564E48"/>
    <w:rsid w:val="0058280E"/>
    <w:rsid w:val="00584F54"/>
    <w:rsid w:val="00592ACE"/>
    <w:rsid w:val="005A0FCE"/>
    <w:rsid w:val="005A5468"/>
    <w:rsid w:val="005A7A69"/>
    <w:rsid w:val="005C542C"/>
    <w:rsid w:val="005F2FC6"/>
    <w:rsid w:val="005F5937"/>
    <w:rsid w:val="006277DC"/>
    <w:rsid w:val="00630727"/>
    <w:rsid w:val="0064234D"/>
    <w:rsid w:val="00642D43"/>
    <w:rsid w:val="0065018E"/>
    <w:rsid w:val="0066186C"/>
    <w:rsid w:val="00662822"/>
    <w:rsid w:val="00667E22"/>
    <w:rsid w:val="00674719"/>
    <w:rsid w:val="00686520"/>
    <w:rsid w:val="0069314E"/>
    <w:rsid w:val="006931EB"/>
    <w:rsid w:val="006B3376"/>
    <w:rsid w:val="006B79C2"/>
    <w:rsid w:val="006C696E"/>
    <w:rsid w:val="006D0DB9"/>
    <w:rsid w:val="006D30F0"/>
    <w:rsid w:val="006E0C92"/>
    <w:rsid w:val="006E6B62"/>
    <w:rsid w:val="00704A1A"/>
    <w:rsid w:val="00713AEF"/>
    <w:rsid w:val="0071481F"/>
    <w:rsid w:val="0072616C"/>
    <w:rsid w:val="0072701E"/>
    <w:rsid w:val="007329FF"/>
    <w:rsid w:val="00744509"/>
    <w:rsid w:val="00747036"/>
    <w:rsid w:val="00750F67"/>
    <w:rsid w:val="00754B1F"/>
    <w:rsid w:val="00780AF0"/>
    <w:rsid w:val="00781AB1"/>
    <w:rsid w:val="00791EFA"/>
    <w:rsid w:val="00797E37"/>
    <w:rsid w:val="007B715E"/>
    <w:rsid w:val="007B7BBB"/>
    <w:rsid w:val="007E499B"/>
    <w:rsid w:val="007E5C1E"/>
    <w:rsid w:val="007E7978"/>
    <w:rsid w:val="007F008B"/>
    <w:rsid w:val="007F0ED6"/>
    <w:rsid w:val="007F34BC"/>
    <w:rsid w:val="007F48AD"/>
    <w:rsid w:val="007F7457"/>
    <w:rsid w:val="00800007"/>
    <w:rsid w:val="00810D76"/>
    <w:rsid w:val="00823FBF"/>
    <w:rsid w:val="0082676F"/>
    <w:rsid w:val="00835E8B"/>
    <w:rsid w:val="00840B1A"/>
    <w:rsid w:val="008465F7"/>
    <w:rsid w:val="00852707"/>
    <w:rsid w:val="008553A8"/>
    <w:rsid w:val="00861C1C"/>
    <w:rsid w:val="00866307"/>
    <w:rsid w:val="00867A5D"/>
    <w:rsid w:val="00875685"/>
    <w:rsid w:val="00877006"/>
    <w:rsid w:val="00886F5D"/>
    <w:rsid w:val="00890000"/>
    <w:rsid w:val="00892828"/>
    <w:rsid w:val="00896705"/>
    <w:rsid w:val="008D5BC0"/>
    <w:rsid w:val="008E16B8"/>
    <w:rsid w:val="008F2A21"/>
    <w:rsid w:val="009047CD"/>
    <w:rsid w:val="009151E8"/>
    <w:rsid w:val="0093002C"/>
    <w:rsid w:val="009437E5"/>
    <w:rsid w:val="009457B6"/>
    <w:rsid w:val="00955C88"/>
    <w:rsid w:val="00957023"/>
    <w:rsid w:val="009629DD"/>
    <w:rsid w:val="009724CA"/>
    <w:rsid w:val="0097779E"/>
    <w:rsid w:val="009828F1"/>
    <w:rsid w:val="00985E98"/>
    <w:rsid w:val="0099464F"/>
    <w:rsid w:val="00995B35"/>
    <w:rsid w:val="009A6EC9"/>
    <w:rsid w:val="009C2805"/>
    <w:rsid w:val="009C2DBE"/>
    <w:rsid w:val="009D2B7F"/>
    <w:rsid w:val="009E2F47"/>
    <w:rsid w:val="009F3FE9"/>
    <w:rsid w:val="00A02B35"/>
    <w:rsid w:val="00A04562"/>
    <w:rsid w:val="00A34705"/>
    <w:rsid w:val="00A50008"/>
    <w:rsid w:val="00A53FA4"/>
    <w:rsid w:val="00A6211B"/>
    <w:rsid w:val="00A66411"/>
    <w:rsid w:val="00A67C0E"/>
    <w:rsid w:val="00A709F3"/>
    <w:rsid w:val="00A71DAB"/>
    <w:rsid w:val="00A7531B"/>
    <w:rsid w:val="00A77288"/>
    <w:rsid w:val="00A84A32"/>
    <w:rsid w:val="00A86859"/>
    <w:rsid w:val="00A918CF"/>
    <w:rsid w:val="00A92135"/>
    <w:rsid w:val="00A9425B"/>
    <w:rsid w:val="00AA5FFA"/>
    <w:rsid w:val="00AB5C64"/>
    <w:rsid w:val="00AD3EA4"/>
    <w:rsid w:val="00AD4A50"/>
    <w:rsid w:val="00AE263E"/>
    <w:rsid w:val="00B10BF8"/>
    <w:rsid w:val="00B11B9E"/>
    <w:rsid w:val="00B172CF"/>
    <w:rsid w:val="00B22E7D"/>
    <w:rsid w:val="00B33A44"/>
    <w:rsid w:val="00B354C4"/>
    <w:rsid w:val="00B45AF2"/>
    <w:rsid w:val="00B7593B"/>
    <w:rsid w:val="00B763EF"/>
    <w:rsid w:val="00B83342"/>
    <w:rsid w:val="00BA0300"/>
    <w:rsid w:val="00BA0786"/>
    <w:rsid w:val="00BA3CB7"/>
    <w:rsid w:val="00BB309F"/>
    <w:rsid w:val="00BC2061"/>
    <w:rsid w:val="00BC5E02"/>
    <w:rsid w:val="00BC7901"/>
    <w:rsid w:val="00BD227F"/>
    <w:rsid w:val="00BD2396"/>
    <w:rsid w:val="00BE768F"/>
    <w:rsid w:val="00BF57ED"/>
    <w:rsid w:val="00C25DE3"/>
    <w:rsid w:val="00C41146"/>
    <w:rsid w:val="00C65FD9"/>
    <w:rsid w:val="00C66E39"/>
    <w:rsid w:val="00C81DEA"/>
    <w:rsid w:val="00CB011E"/>
    <w:rsid w:val="00CB104C"/>
    <w:rsid w:val="00CB1C05"/>
    <w:rsid w:val="00D062F1"/>
    <w:rsid w:val="00D11A3C"/>
    <w:rsid w:val="00D20A66"/>
    <w:rsid w:val="00D4131D"/>
    <w:rsid w:val="00D42FF3"/>
    <w:rsid w:val="00D44DFB"/>
    <w:rsid w:val="00D624F1"/>
    <w:rsid w:val="00D70653"/>
    <w:rsid w:val="00D72B92"/>
    <w:rsid w:val="00D76547"/>
    <w:rsid w:val="00D775F1"/>
    <w:rsid w:val="00D95EFA"/>
    <w:rsid w:val="00D97F4F"/>
    <w:rsid w:val="00DA0D0B"/>
    <w:rsid w:val="00DD4FDF"/>
    <w:rsid w:val="00DE439E"/>
    <w:rsid w:val="00DF5208"/>
    <w:rsid w:val="00E01762"/>
    <w:rsid w:val="00E151C8"/>
    <w:rsid w:val="00E16272"/>
    <w:rsid w:val="00E238AA"/>
    <w:rsid w:val="00E2568E"/>
    <w:rsid w:val="00E3050E"/>
    <w:rsid w:val="00E34894"/>
    <w:rsid w:val="00E37A9D"/>
    <w:rsid w:val="00E44D7A"/>
    <w:rsid w:val="00E51DD4"/>
    <w:rsid w:val="00E55111"/>
    <w:rsid w:val="00E61B82"/>
    <w:rsid w:val="00E64530"/>
    <w:rsid w:val="00E660CA"/>
    <w:rsid w:val="00E6715C"/>
    <w:rsid w:val="00E67302"/>
    <w:rsid w:val="00E91DAF"/>
    <w:rsid w:val="00E92A84"/>
    <w:rsid w:val="00EA54F7"/>
    <w:rsid w:val="00EB3FEF"/>
    <w:rsid w:val="00EC61FA"/>
    <w:rsid w:val="00ED0286"/>
    <w:rsid w:val="00ED2AC8"/>
    <w:rsid w:val="00EE4DA2"/>
    <w:rsid w:val="00EE7677"/>
    <w:rsid w:val="00F1588A"/>
    <w:rsid w:val="00F15BB2"/>
    <w:rsid w:val="00F26BAE"/>
    <w:rsid w:val="00F277B5"/>
    <w:rsid w:val="00F334F0"/>
    <w:rsid w:val="00F4020C"/>
    <w:rsid w:val="00F53DCB"/>
    <w:rsid w:val="00F5648A"/>
    <w:rsid w:val="00F56DE3"/>
    <w:rsid w:val="00F65703"/>
    <w:rsid w:val="00F7359D"/>
    <w:rsid w:val="00F87DF6"/>
    <w:rsid w:val="00F9321B"/>
    <w:rsid w:val="00FA1B08"/>
    <w:rsid w:val="00FB7342"/>
    <w:rsid w:val="00FC57E7"/>
    <w:rsid w:val="00FE25C2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885C3"/>
  <w15:docId w15:val="{DEE2A00C-CBE7-47B6-A02F-C7B63186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A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0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9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3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nafoundation0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na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nafoundation01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nafoundation02@yahoo.com" TargetMode="External"/><Relationship Id="rId10" Type="http://schemas.openxmlformats.org/officeDocument/2006/relationships/hyperlink" Target="http://www.murna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nafoundation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Hewlett-Packard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MURNA3</dc:creator>
  <cp:lastModifiedBy>AHMAD NASIR</cp:lastModifiedBy>
  <cp:revision>151</cp:revision>
  <cp:lastPrinted>2008-05-06T14:52:00Z</cp:lastPrinted>
  <dcterms:created xsi:type="dcterms:W3CDTF">2018-02-04T06:14:00Z</dcterms:created>
  <dcterms:modified xsi:type="dcterms:W3CDTF">2019-02-19T06:16:00Z</dcterms:modified>
</cp:coreProperties>
</file>